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7A6BF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60F6E3AD" wp14:editId="7A8958E2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6324DF93" w14:textId="10752EF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254614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18A203B7" w14:textId="21087C1D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254614">
        <w:rPr>
          <w:rFonts w:ascii="Times New Roman" w:hAnsi="Times New Roman"/>
          <w:b/>
          <w:noProof/>
          <w:color w:val="FF0000"/>
          <w:lang w:eastAsia="pt-PT"/>
        </w:rPr>
        <w:t>V</w:t>
      </w:r>
    </w:p>
    <w:p w14:paraId="1A7539E2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E3A41A2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3BF4B5F9" w14:textId="42A619B0" w:rsidR="00050860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79344675" w14:textId="77777777" w:rsidR="00EA784A" w:rsidRPr="00815143" w:rsidRDefault="00EA784A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35F5EE4B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36C38F1C" w14:textId="77777777" w:rsidR="001F5C3D" w:rsidRPr="000A565E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075EBC33" w14:textId="1CEF866E" w:rsidR="00B84CA3" w:rsidRPr="000A565E" w:rsidRDefault="00254614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0A565E">
        <w:rPr>
          <w:rFonts w:ascii="Times New Roman" w:hAnsi="Times New Roman"/>
          <w:bCs/>
        </w:rPr>
        <w:t>“</w:t>
      </w:r>
      <w:r w:rsidRPr="000A565E">
        <w:rPr>
          <w:rFonts w:ascii="Times New Roman" w:hAnsi="Times New Roman"/>
        </w:rPr>
        <w:t>Aproximou-se, tomou-a pela mão e levantou-a</w:t>
      </w:r>
      <w:r w:rsidRPr="000A565E">
        <w:rPr>
          <w:rFonts w:ascii="Times New Roman" w:hAnsi="Times New Roman"/>
          <w:bCs/>
        </w:rPr>
        <w:t>”</w:t>
      </w:r>
    </w:p>
    <w:p w14:paraId="5866A281" w14:textId="6505D2F2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2B7A7F22" w14:textId="77777777" w:rsidR="000A565E" w:rsidRPr="000A565E" w:rsidRDefault="000A565E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74750E9E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49BEC8D8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372BF3A4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2C2EA702" w14:textId="6BD1686A" w:rsidR="00B84CA3" w:rsidRPr="00815143" w:rsidRDefault="00254614" w:rsidP="0081210B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Colocar-se-á o quarto</w:t>
      </w:r>
      <w:r w:rsidRPr="009F2B64">
        <w:rPr>
          <w:rFonts w:ascii="Times New Roman" w:hAnsi="Times New Roman"/>
          <w:sz w:val="28"/>
          <w:szCs w:val="28"/>
        </w:rPr>
        <w:t xml:space="preserve"> elemento do </w:t>
      </w:r>
      <w:r w:rsidRPr="00D14575">
        <w:rPr>
          <w:rFonts w:ascii="Times New Roman" w:hAnsi="Times New Roman"/>
          <w:i/>
          <w:iCs/>
          <w:sz w:val="28"/>
          <w:szCs w:val="28"/>
        </w:rPr>
        <w:t>puzzle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F2B64">
        <w:rPr>
          <w:rFonts w:ascii="Times New Roman" w:hAnsi="Times New Roman"/>
          <w:sz w:val="28"/>
          <w:szCs w:val="28"/>
        </w:rPr>
        <w:t>com a frase “Aproximou-se, tomou-a pela mão e levantou-a”</w:t>
      </w:r>
      <w:r>
        <w:rPr>
          <w:rFonts w:ascii="Times New Roman" w:hAnsi="Times New Roman"/>
          <w:sz w:val="28"/>
          <w:szCs w:val="28"/>
        </w:rPr>
        <w:t xml:space="preserve">. Este estará </w:t>
      </w:r>
      <w:r w:rsidRPr="009F2B64">
        <w:rPr>
          <w:rFonts w:ascii="Times New Roman" w:hAnsi="Times New Roman"/>
          <w:sz w:val="28"/>
          <w:szCs w:val="28"/>
        </w:rPr>
        <w:t>inserido num arranjo floral</w:t>
      </w:r>
      <w:r>
        <w:rPr>
          <w:rFonts w:ascii="Times New Roman" w:hAnsi="Times New Roman"/>
          <w:sz w:val="28"/>
          <w:szCs w:val="28"/>
        </w:rPr>
        <w:t>,</w:t>
      </w:r>
      <w:r w:rsidRPr="009F2B64">
        <w:rPr>
          <w:rFonts w:ascii="Times New Roman" w:hAnsi="Times New Roman"/>
          <w:sz w:val="28"/>
          <w:szCs w:val="28"/>
        </w:rPr>
        <w:t xml:space="preserve"> colocado diante do altar</w:t>
      </w:r>
      <w:r w:rsidR="00815143" w:rsidRPr="00815143">
        <w:rPr>
          <w:rFonts w:ascii="Times New Roman" w:hAnsi="Times New Roman"/>
          <w:bCs/>
        </w:rPr>
        <w:t>.</w:t>
      </w:r>
    </w:p>
    <w:p w14:paraId="14C9B5B2" w14:textId="77777777" w:rsidR="0031345E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94C2976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25761001" w14:textId="5DA3A713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0A565E" w:rsidRPr="00BA656C">
        <w:rPr>
          <w:rFonts w:ascii="Times New Roman" w:hAnsi="Times New Roman"/>
          <w:i/>
          <w:iCs/>
        </w:rPr>
        <w:t>Vinde, prostremo-nos em terra</w:t>
      </w:r>
      <w:r w:rsidR="000A565E">
        <w:rPr>
          <w:rFonts w:ascii="Times New Roman" w:hAnsi="Times New Roman"/>
        </w:rPr>
        <w:t xml:space="preserve"> – Az. Oliveira</w:t>
      </w:r>
    </w:p>
    <w:p w14:paraId="5F0E3B0C" w14:textId="1B90D159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0A565E" w:rsidRPr="00BA656C">
        <w:rPr>
          <w:rFonts w:ascii="Times New Roman" w:hAnsi="Times New Roman"/>
          <w:i/>
          <w:iCs/>
        </w:rPr>
        <w:t>No meio da minha vida</w:t>
      </w:r>
      <w:r w:rsidR="000A565E">
        <w:rPr>
          <w:rFonts w:ascii="Times New Roman" w:hAnsi="Times New Roman"/>
        </w:rPr>
        <w:t xml:space="preserve"> – F. Silva</w:t>
      </w:r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3FFC15F3" w14:textId="605B3D88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0A565E" w:rsidRPr="00BA656C">
        <w:rPr>
          <w:rFonts w:ascii="Times New Roman" w:hAnsi="Times New Roman"/>
          <w:i/>
          <w:iCs/>
        </w:rPr>
        <w:t>Eu vim para que tenham vida</w:t>
      </w:r>
      <w:r w:rsidR="000A565E">
        <w:rPr>
          <w:rFonts w:ascii="Times New Roman" w:hAnsi="Times New Roman"/>
        </w:rPr>
        <w:t xml:space="preserve"> – F. Silva</w:t>
      </w:r>
    </w:p>
    <w:p w14:paraId="44E2D5E8" w14:textId="1F92488A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[Pós-Comunhão]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0A565E" w:rsidRPr="00BA656C">
        <w:rPr>
          <w:rFonts w:ascii="Times New Roman" w:hAnsi="Times New Roman"/>
          <w:i/>
          <w:iCs/>
        </w:rPr>
        <w:t xml:space="preserve">Tudo posso </w:t>
      </w:r>
      <w:proofErr w:type="gramStart"/>
      <w:r w:rsidR="000A565E" w:rsidRPr="00BA656C">
        <w:rPr>
          <w:rFonts w:ascii="Times New Roman" w:hAnsi="Times New Roman"/>
          <w:i/>
          <w:iCs/>
        </w:rPr>
        <w:t>n’ Aquele</w:t>
      </w:r>
      <w:proofErr w:type="gramEnd"/>
      <w:r w:rsidR="000A565E" w:rsidRPr="00BA656C">
        <w:rPr>
          <w:rFonts w:ascii="Times New Roman" w:hAnsi="Times New Roman"/>
          <w:i/>
          <w:iCs/>
        </w:rPr>
        <w:t xml:space="preserve"> que me conforta</w:t>
      </w:r>
      <w:r w:rsidR="000A565E">
        <w:rPr>
          <w:rFonts w:ascii="Times New Roman" w:hAnsi="Times New Roman"/>
        </w:rPr>
        <w:t xml:space="preserve"> – C. Silva</w:t>
      </w:r>
    </w:p>
    <w:p w14:paraId="4D34FBD3" w14:textId="345FDD8A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0A565E" w:rsidRPr="00BA656C">
        <w:rPr>
          <w:rFonts w:ascii="Times New Roman" w:hAnsi="Times New Roman"/>
          <w:i/>
          <w:iCs/>
        </w:rPr>
        <w:t>Vamos em paz e alegria</w:t>
      </w:r>
      <w:r w:rsidR="000A565E">
        <w:rPr>
          <w:rFonts w:ascii="Times New Roman" w:hAnsi="Times New Roman"/>
        </w:rPr>
        <w:t xml:space="preserve"> – Az. Oliveira</w:t>
      </w:r>
    </w:p>
    <w:p w14:paraId="04AD9FA1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13D18C07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68F5A648" w14:textId="201191DD" w:rsidR="00815143" w:rsidRPr="000A565E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A565E">
        <w:rPr>
          <w:rFonts w:ascii="Times New Roman" w:hAnsi="Times New Roman"/>
          <w:color w:val="FF0000"/>
        </w:rPr>
        <w:t xml:space="preserve">[Orações presidenciais] </w:t>
      </w:r>
      <w:r w:rsidR="00254614" w:rsidRPr="000A565E">
        <w:rPr>
          <w:rFonts w:ascii="Times New Roman" w:hAnsi="Times New Roman"/>
        </w:rPr>
        <w:t>Orações próprias do V Domingo do Tempo Comum (</w:t>
      </w:r>
      <w:r w:rsidR="00254614" w:rsidRPr="000A565E">
        <w:rPr>
          <w:rFonts w:ascii="Times New Roman" w:hAnsi="Times New Roman"/>
          <w:i/>
        </w:rPr>
        <w:t>Missal Romano</w:t>
      </w:r>
      <w:r w:rsidR="00254614" w:rsidRPr="000A565E">
        <w:rPr>
          <w:rFonts w:ascii="Times New Roman" w:hAnsi="Times New Roman"/>
        </w:rPr>
        <w:t xml:space="preserve">, </w:t>
      </w:r>
      <w:r w:rsidR="00254614" w:rsidRPr="000A565E">
        <w:rPr>
          <w:rFonts w:ascii="Times New Roman" w:hAnsi="Times New Roman"/>
          <w:color w:val="000000"/>
        </w:rPr>
        <w:t>399)</w:t>
      </w:r>
    </w:p>
    <w:p w14:paraId="2C45068D" w14:textId="77777777" w:rsidR="00254614" w:rsidRPr="000A565E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A565E">
        <w:rPr>
          <w:rFonts w:ascii="Times New Roman" w:hAnsi="Times New Roman"/>
          <w:color w:val="FF0000"/>
        </w:rPr>
        <w:t xml:space="preserve">[Prefácio] </w:t>
      </w:r>
      <w:r w:rsidR="00254614" w:rsidRPr="000A565E">
        <w:rPr>
          <w:rFonts w:ascii="Times New Roman" w:hAnsi="Times New Roman"/>
        </w:rPr>
        <w:t>Prefácio Comum VIII (</w:t>
      </w:r>
      <w:r w:rsidR="00254614" w:rsidRPr="000A565E">
        <w:rPr>
          <w:rFonts w:ascii="Times New Roman" w:hAnsi="Times New Roman"/>
          <w:i/>
        </w:rPr>
        <w:t>Missal Romano</w:t>
      </w:r>
      <w:r w:rsidR="00254614" w:rsidRPr="000A565E">
        <w:rPr>
          <w:rFonts w:ascii="Times New Roman" w:hAnsi="Times New Roman"/>
        </w:rPr>
        <w:t xml:space="preserve">, </w:t>
      </w:r>
      <w:r w:rsidR="00254614" w:rsidRPr="000A565E">
        <w:rPr>
          <w:rFonts w:ascii="Times New Roman" w:hAnsi="Times New Roman"/>
          <w:color w:val="000000"/>
        </w:rPr>
        <w:t>507)</w:t>
      </w:r>
      <w:r w:rsidR="00254614" w:rsidRPr="000A565E">
        <w:rPr>
          <w:rFonts w:ascii="Times New Roman" w:hAnsi="Times New Roman"/>
          <w:color w:val="FF0000"/>
        </w:rPr>
        <w:t xml:space="preserve"> </w:t>
      </w:r>
    </w:p>
    <w:p w14:paraId="174568D3" w14:textId="5944935A" w:rsidR="00815143" w:rsidRPr="000A565E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A565E">
        <w:rPr>
          <w:rFonts w:ascii="Times New Roman" w:hAnsi="Times New Roman"/>
          <w:color w:val="FF0000"/>
        </w:rPr>
        <w:t xml:space="preserve">[Oração Eucarística] </w:t>
      </w:r>
      <w:r w:rsidR="00254614" w:rsidRPr="000A565E">
        <w:rPr>
          <w:rFonts w:ascii="Times New Roman" w:hAnsi="Times New Roman"/>
        </w:rPr>
        <w:t>Oração Eucarística III (</w:t>
      </w:r>
      <w:r w:rsidR="00254614" w:rsidRPr="000A565E">
        <w:rPr>
          <w:rFonts w:ascii="Times New Roman" w:hAnsi="Times New Roman"/>
          <w:i/>
        </w:rPr>
        <w:t>Missal Romano</w:t>
      </w:r>
      <w:r w:rsidR="00254614" w:rsidRPr="000A565E">
        <w:rPr>
          <w:rFonts w:ascii="Times New Roman" w:hAnsi="Times New Roman"/>
        </w:rPr>
        <w:t xml:space="preserve">, </w:t>
      </w:r>
      <w:r w:rsidR="00254614" w:rsidRPr="000A565E">
        <w:rPr>
          <w:rFonts w:ascii="Times New Roman" w:hAnsi="Times New Roman"/>
          <w:color w:val="000000"/>
        </w:rPr>
        <w:t>529ss)</w:t>
      </w:r>
    </w:p>
    <w:p w14:paraId="5CD31B7A" w14:textId="77777777" w:rsidR="00815143" w:rsidRPr="000A565E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C1F0F6E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Homilia</w:t>
      </w:r>
    </w:p>
    <w:p w14:paraId="7334ED16" w14:textId="01CA7DE3" w:rsidR="00A03683" w:rsidRDefault="00050860" w:rsidP="00EA784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1</w:t>
      </w:r>
      <w:r w:rsidR="00815143" w:rsidRPr="00050860">
        <w:rPr>
          <w:rFonts w:ascii="Times New Roman" w:hAnsi="Times New Roman"/>
          <w:color w:val="FF0000"/>
        </w:rPr>
        <w:t xml:space="preserve">. </w:t>
      </w:r>
      <w:r w:rsidR="00A03683" w:rsidRPr="00A03683">
        <w:rPr>
          <w:rFonts w:ascii="Times New Roman" w:hAnsi="Times New Roman"/>
          <w:bCs/>
        </w:rPr>
        <w:t xml:space="preserve">O sofrimento – sobretudo o sofrimento do inocente – é, talvez, o drama mais inexplicável que atinge o homem ao longo da sua caminhada pela história. Que razões há para o sofrimento de uma criança ou de uma pessoa boa e justa? Porque é que algumas vidas estão marcadas por um sofrimento atroz e sem esperança? Como é que um Deus bom, cheio de amor, preocupado com a felicidade dos seus filhos, </w:t>
      </w:r>
      <w:r w:rsidR="00EA784A">
        <w:rPr>
          <w:rFonts w:ascii="Times New Roman" w:hAnsi="Times New Roman"/>
          <w:bCs/>
        </w:rPr>
        <w:t>se</w:t>
      </w:r>
      <w:r w:rsidR="00A03683" w:rsidRPr="00A03683">
        <w:rPr>
          <w:rFonts w:ascii="Times New Roman" w:hAnsi="Times New Roman"/>
          <w:bCs/>
        </w:rPr>
        <w:t xml:space="preserve"> situa face ao drama do sofrimento humano? A única resposta honesta é dizer que não temos uma resposta clara e definitiva para esta questão. O “sábio” autor do livro de Job lembra-nos, contudo, a nossa pequenez, os nossos limites, a nossa finitude, a nossa incapacidade para </w:t>
      </w:r>
      <w:r w:rsidR="00A03683" w:rsidRPr="00A03683">
        <w:rPr>
          <w:rFonts w:ascii="Times New Roman" w:hAnsi="Times New Roman"/>
          <w:bCs/>
        </w:rPr>
        <w:lastRenderedPageBreak/>
        <w:t xml:space="preserve">entender os mistérios de Deus e para compreender os caminhos por onde se desenrolam os projetos de Deus. De uma coisa podemos estar certos: Deus ama-nos com amor de pai e de mãe e quer conduzir-nos ao encontro da vida verdadeira e definitiva, da felicidade sem fim… Talvez nem sempre sejamos capazes de entender os caminhos de Deus e a sua lógica… </w:t>
      </w:r>
      <w:r w:rsidR="00EA784A">
        <w:rPr>
          <w:rFonts w:ascii="Times New Roman" w:hAnsi="Times New Roman"/>
          <w:bCs/>
        </w:rPr>
        <w:t>M</w:t>
      </w:r>
      <w:r w:rsidR="00A03683" w:rsidRPr="00A03683">
        <w:rPr>
          <w:rFonts w:ascii="Times New Roman" w:hAnsi="Times New Roman"/>
          <w:bCs/>
        </w:rPr>
        <w:t>as, mesmo quando as coisas não fazem sentido do ponto de vista da nossa humana lógica, resta-nos confiar no amor e na bondade do nosso Deus e entregarmo-nos confiadamente nas suas mãos.</w:t>
      </w:r>
    </w:p>
    <w:p w14:paraId="24D2BC08" w14:textId="0A93399E" w:rsidR="00050860" w:rsidRDefault="00050860" w:rsidP="001101E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FF0000"/>
        </w:rPr>
        <w:t>2</w:t>
      </w:r>
      <w:r w:rsidRPr="00050860">
        <w:rPr>
          <w:rFonts w:ascii="Times New Roman" w:hAnsi="Times New Roman"/>
          <w:color w:val="FF0000"/>
        </w:rPr>
        <w:t xml:space="preserve">. </w:t>
      </w:r>
      <w:r w:rsidR="00A03683" w:rsidRPr="00A03683">
        <w:rPr>
          <w:rFonts w:ascii="Times New Roman" w:hAnsi="Times New Roman"/>
          <w:bCs/>
        </w:rPr>
        <w:t>Em geral, a nossa sociedade é muito sensível aos direitos individuais e valoriza muito a liberdade. Trata-se, sem dúvida, de uma das dimensões mais significativas e mais positivas da cultura do nosso tempo… Contudo, a afirmação intransigente dos próprios direitos e da própria liberdade pode resultar, por vezes, em prejuízo para os outros irmãos</w:t>
      </w:r>
      <w:r w:rsidR="00EA784A">
        <w:rPr>
          <w:rFonts w:ascii="Times New Roman" w:hAnsi="Times New Roman"/>
          <w:bCs/>
        </w:rPr>
        <w:t>.</w:t>
      </w:r>
      <w:r w:rsidR="00A03683" w:rsidRPr="00A03683">
        <w:rPr>
          <w:rFonts w:ascii="Times New Roman" w:hAnsi="Times New Roman"/>
          <w:bCs/>
        </w:rPr>
        <w:t xml:space="preserve"> Para o cristão, o valor realmente absoluto e ao qual tudo o resto se deve subordinar é o amor. O cristão sabe que, em certas circunstâncias, pode ser convidado a renunciar aos próprios direitos e à própria liberdade, porque a caridade </w:t>
      </w:r>
      <w:r w:rsidR="00EA784A">
        <w:rPr>
          <w:rFonts w:ascii="Times New Roman" w:hAnsi="Times New Roman"/>
          <w:bCs/>
        </w:rPr>
        <w:t>e</w:t>
      </w:r>
      <w:r w:rsidR="00A03683" w:rsidRPr="00A03683">
        <w:rPr>
          <w:rFonts w:ascii="Times New Roman" w:hAnsi="Times New Roman"/>
          <w:bCs/>
        </w:rPr>
        <w:t xml:space="preserve"> o bem dos irmãos assim o exigem. O amor é, para o cristão, o “bem maior”, em vista do qual ele pode renunciar a “bens menores”. O discípulo de Jesus não pode impor os seus direitos a qualquer preço, sobretudo quando esse preço implica desprezar os irmãos.</w:t>
      </w:r>
      <w:r w:rsidR="00EA784A">
        <w:rPr>
          <w:rFonts w:ascii="Times New Roman" w:hAnsi="Times New Roman"/>
          <w:bCs/>
        </w:rPr>
        <w:t xml:space="preserve"> É tempo de dar relevo à fraternidade e à amizade social!</w:t>
      </w:r>
    </w:p>
    <w:p w14:paraId="43844A22" w14:textId="3A770149" w:rsidR="001101E1" w:rsidRPr="00815143" w:rsidRDefault="00050860" w:rsidP="001101E1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3. </w:t>
      </w:r>
      <w:r w:rsidR="00A03683" w:rsidRPr="00A03683">
        <w:rPr>
          <w:rFonts w:ascii="Times New Roman" w:hAnsi="Times New Roman"/>
          <w:bCs/>
        </w:rPr>
        <w:t>A história da sogra de Pedro que, depois do encontro com Jesus, “começou a servir” os que estavam na casa, lembra-nos que do encontro libertador com Jesus deve resultar o compromisso com a libertação dos nossos irmãos. Quem encontra Jesus e aceita inserir-se na dinâmica do “Reino”, compromete-se com a transformação do mund</w:t>
      </w:r>
      <w:r w:rsidR="00EA784A">
        <w:rPr>
          <w:rFonts w:ascii="Times New Roman" w:hAnsi="Times New Roman"/>
          <w:bCs/>
        </w:rPr>
        <w:t>o, c</w:t>
      </w:r>
      <w:r w:rsidR="00A03683" w:rsidRPr="00A03683">
        <w:rPr>
          <w:rFonts w:ascii="Times New Roman" w:hAnsi="Times New Roman"/>
          <w:bCs/>
        </w:rPr>
        <w:t xml:space="preserve">ompromete-se a realizar, em favor dos irmãos, os mesmos “milagres” de Jesus e a levar vida, paz e esperança aos doentes, aos marginalizados, aos oprimidos, aos injustiçados, aos perseguidos, aos que sofrem. Os </w:t>
      </w:r>
      <w:r w:rsidR="00EA784A">
        <w:rPr>
          <w:rFonts w:ascii="Times New Roman" w:hAnsi="Times New Roman"/>
          <w:bCs/>
        </w:rPr>
        <w:t>nossos</w:t>
      </w:r>
      <w:r w:rsidR="00A03683" w:rsidRPr="00A03683">
        <w:rPr>
          <w:rFonts w:ascii="Times New Roman" w:hAnsi="Times New Roman"/>
          <w:bCs/>
        </w:rPr>
        <w:t xml:space="preserve"> gestos são sinais da vida de Deus (“milagres”) para os irmãos que caminham ao </w:t>
      </w:r>
      <w:r w:rsidR="00EA784A">
        <w:rPr>
          <w:rFonts w:ascii="Times New Roman" w:hAnsi="Times New Roman"/>
          <w:bCs/>
        </w:rPr>
        <w:t>nosso</w:t>
      </w:r>
      <w:r w:rsidR="00A03683" w:rsidRPr="00A03683">
        <w:rPr>
          <w:rFonts w:ascii="Times New Roman" w:hAnsi="Times New Roman"/>
          <w:bCs/>
        </w:rPr>
        <w:t xml:space="preserve"> lado?</w:t>
      </w:r>
    </w:p>
    <w:p w14:paraId="451CE247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021952A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236417CB" w14:textId="15AF042A" w:rsidR="00815143" w:rsidRPr="00EA784A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EA784A">
        <w:rPr>
          <w:rFonts w:ascii="Times New Roman" w:eastAsia="Times New Roman" w:hAnsi="Times New Roman"/>
          <w:bCs/>
          <w:color w:val="FF0000"/>
        </w:rPr>
        <w:t>V</w:t>
      </w:r>
      <w:r w:rsidR="00EA784A">
        <w:rPr>
          <w:rFonts w:ascii="Times New Roman" w:eastAsia="Times New Roman" w:hAnsi="Times New Roman"/>
          <w:bCs/>
          <w:color w:val="FF0000"/>
        </w:rPr>
        <w:t>/</w:t>
      </w:r>
      <w:r w:rsidR="00BE542F" w:rsidRPr="00EA784A">
        <w:rPr>
          <w:rFonts w:ascii="Times New Roman" w:hAnsi="Times New Roman"/>
        </w:rPr>
        <w:t xml:space="preserve"> Caríssimos fiéis: </w:t>
      </w:r>
      <w:r w:rsidR="00EA784A">
        <w:rPr>
          <w:rFonts w:ascii="Times New Roman" w:hAnsi="Times New Roman"/>
        </w:rPr>
        <w:t>o</w:t>
      </w:r>
      <w:r w:rsidR="00BE542F" w:rsidRPr="00EA784A">
        <w:rPr>
          <w:rFonts w:ascii="Times New Roman" w:hAnsi="Times New Roman"/>
        </w:rPr>
        <w:t>remos pela humanidade inteira, cheia de angústias e tristezas, e elevemos ao Pai celeste a nossa voz suplicante, dizendo, de coração sincero:</w:t>
      </w:r>
    </w:p>
    <w:p w14:paraId="51F18EAE" w14:textId="2911C844" w:rsidR="00815143" w:rsidRPr="00EA784A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A784A">
        <w:rPr>
          <w:rFonts w:ascii="Times New Roman" w:eastAsia="Times New Roman" w:hAnsi="Times New Roman"/>
          <w:bCs/>
          <w:color w:val="FF0000"/>
        </w:rPr>
        <w:t>R/</w:t>
      </w:r>
      <w:r w:rsidRPr="00EA784A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BE542F" w:rsidRPr="00EA784A">
        <w:rPr>
          <w:rFonts w:ascii="Times New Roman" w:eastAsia="Times New Roman" w:hAnsi="Times New Roman"/>
          <w:b/>
          <w:i/>
        </w:rPr>
        <w:t>Mostrai-nos, Senhor, o vosso amor.</w:t>
      </w:r>
      <w:r w:rsidRPr="00EA784A">
        <w:rPr>
          <w:rFonts w:ascii="Times New Roman" w:eastAsia="Times New Roman" w:hAnsi="Times New Roman"/>
          <w:b/>
          <w:i/>
        </w:rPr>
        <w:t xml:space="preserve"> </w:t>
      </w:r>
    </w:p>
    <w:p w14:paraId="3AFB7976" w14:textId="77777777" w:rsidR="00815143" w:rsidRPr="00EA784A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7D1A6AAA" w14:textId="692C7BA6" w:rsidR="00BE542F" w:rsidRPr="00EA784A" w:rsidRDefault="00BE542F" w:rsidP="00BE542F">
      <w:pPr>
        <w:spacing w:line="276" w:lineRule="auto"/>
        <w:ind w:left="851"/>
        <w:jc w:val="both"/>
        <w:rPr>
          <w:rFonts w:ascii="Times New Roman" w:eastAsia="Times New Roman" w:hAnsi="Times New Roman"/>
          <w:color w:val="000000"/>
        </w:rPr>
      </w:pPr>
      <w:r w:rsidRPr="00EA784A">
        <w:rPr>
          <w:rFonts w:ascii="Times New Roman" w:eastAsia="Times New Roman" w:hAnsi="Times New Roman"/>
          <w:color w:val="FF0000"/>
        </w:rPr>
        <w:t>1</w:t>
      </w:r>
      <w:r w:rsidRPr="00EA784A">
        <w:rPr>
          <w:rFonts w:ascii="Times New Roman" w:eastAsia="Times New Roman" w:hAnsi="Times New Roman"/>
          <w:color w:val="000000"/>
        </w:rPr>
        <w:t>. Pelo nosso Arcebispo Jorge, seu presbitério e diáconos, pelos acólitos, leitores e catequistas e pelos que exercem algum ministério eclesial</w:t>
      </w:r>
      <w:r w:rsidR="00EA784A">
        <w:rPr>
          <w:rFonts w:ascii="Times New Roman" w:eastAsia="Times New Roman" w:hAnsi="Times New Roman"/>
          <w:color w:val="000000"/>
        </w:rPr>
        <w:t>, o</w:t>
      </w:r>
      <w:r w:rsidRPr="00EA784A">
        <w:rPr>
          <w:rFonts w:ascii="Times New Roman" w:eastAsia="Times New Roman" w:hAnsi="Times New Roman"/>
          <w:color w:val="000000"/>
        </w:rPr>
        <w:t>remos</w:t>
      </w:r>
      <w:r w:rsidR="00EA784A">
        <w:rPr>
          <w:rFonts w:ascii="Times New Roman" w:eastAsia="Times New Roman" w:hAnsi="Times New Roman"/>
          <w:color w:val="000000"/>
        </w:rPr>
        <w:t xml:space="preserve"> </w:t>
      </w:r>
      <w:r w:rsidRPr="00EA784A">
        <w:rPr>
          <w:rFonts w:ascii="Times New Roman" w:eastAsia="Times New Roman" w:hAnsi="Times New Roman"/>
          <w:color w:val="000000"/>
        </w:rPr>
        <w:t>ao Senhor.</w:t>
      </w:r>
    </w:p>
    <w:p w14:paraId="797AE435" w14:textId="77777777" w:rsidR="00BE542F" w:rsidRPr="00EA784A" w:rsidRDefault="00BE542F" w:rsidP="00BE542F">
      <w:pPr>
        <w:spacing w:line="276" w:lineRule="auto"/>
        <w:ind w:left="851"/>
        <w:jc w:val="both"/>
        <w:rPr>
          <w:rFonts w:ascii="Times New Roman" w:eastAsia="Times New Roman" w:hAnsi="Times New Roman"/>
          <w:color w:val="000000"/>
        </w:rPr>
      </w:pPr>
    </w:p>
    <w:p w14:paraId="7A91B292" w14:textId="6901BBC0" w:rsidR="00BE542F" w:rsidRPr="00EA784A" w:rsidRDefault="00BE542F" w:rsidP="00BE542F">
      <w:pPr>
        <w:spacing w:line="276" w:lineRule="auto"/>
        <w:ind w:left="851"/>
        <w:jc w:val="both"/>
        <w:rPr>
          <w:rFonts w:ascii="Times New Roman" w:eastAsia="Times New Roman" w:hAnsi="Times New Roman"/>
          <w:color w:val="000000"/>
        </w:rPr>
      </w:pPr>
      <w:r w:rsidRPr="00EA784A">
        <w:rPr>
          <w:rFonts w:ascii="Times New Roman" w:eastAsia="Times New Roman" w:hAnsi="Times New Roman"/>
          <w:color w:val="FF0000"/>
        </w:rPr>
        <w:t>2.</w:t>
      </w:r>
      <w:r w:rsidRPr="00EA784A">
        <w:rPr>
          <w:rFonts w:ascii="Times New Roman" w:eastAsia="Times New Roman" w:hAnsi="Times New Roman"/>
          <w:color w:val="000000"/>
        </w:rPr>
        <w:t xml:space="preserve"> Pelos missionários enviados a outros povos, pelas Ordens e Congregações religiosas e pelos movimentos cristãos de apostolado</w:t>
      </w:r>
      <w:r w:rsidR="00EA784A">
        <w:rPr>
          <w:rFonts w:ascii="Times New Roman" w:eastAsia="Times New Roman" w:hAnsi="Times New Roman"/>
          <w:color w:val="000000"/>
        </w:rPr>
        <w:t>, o</w:t>
      </w:r>
      <w:r w:rsidR="00EA784A" w:rsidRPr="00EA784A">
        <w:rPr>
          <w:rFonts w:ascii="Times New Roman" w:eastAsia="Times New Roman" w:hAnsi="Times New Roman"/>
          <w:color w:val="000000"/>
        </w:rPr>
        <w:t xml:space="preserve">remos </w:t>
      </w:r>
      <w:r w:rsidRPr="00EA784A">
        <w:rPr>
          <w:rFonts w:ascii="Times New Roman" w:eastAsia="Times New Roman" w:hAnsi="Times New Roman"/>
          <w:color w:val="000000"/>
        </w:rPr>
        <w:t>ao Senhor.</w:t>
      </w:r>
    </w:p>
    <w:p w14:paraId="427C8BD7" w14:textId="77777777" w:rsidR="00BE542F" w:rsidRPr="00EA784A" w:rsidRDefault="00BE542F" w:rsidP="00BE542F">
      <w:pPr>
        <w:spacing w:line="276" w:lineRule="auto"/>
        <w:ind w:left="851"/>
        <w:jc w:val="both"/>
        <w:rPr>
          <w:rFonts w:ascii="Times New Roman" w:eastAsia="Times New Roman" w:hAnsi="Times New Roman"/>
          <w:color w:val="000000"/>
        </w:rPr>
      </w:pPr>
    </w:p>
    <w:p w14:paraId="3F0D9A3C" w14:textId="4537C9EA" w:rsidR="00BE542F" w:rsidRPr="00EA784A" w:rsidRDefault="00BE542F" w:rsidP="00BE542F">
      <w:pPr>
        <w:spacing w:line="276" w:lineRule="auto"/>
        <w:ind w:left="851"/>
        <w:jc w:val="both"/>
        <w:rPr>
          <w:rFonts w:ascii="Times New Roman" w:eastAsia="Times New Roman" w:hAnsi="Times New Roman"/>
          <w:color w:val="000000"/>
        </w:rPr>
      </w:pPr>
      <w:r w:rsidRPr="00EA784A">
        <w:rPr>
          <w:rFonts w:ascii="Times New Roman" w:eastAsia="Times New Roman" w:hAnsi="Times New Roman"/>
          <w:color w:val="FF0000"/>
        </w:rPr>
        <w:lastRenderedPageBreak/>
        <w:t xml:space="preserve">3. </w:t>
      </w:r>
      <w:r w:rsidRPr="00EA784A">
        <w:rPr>
          <w:rFonts w:ascii="Times New Roman" w:eastAsia="Times New Roman" w:hAnsi="Times New Roman"/>
          <w:color w:val="000000"/>
        </w:rPr>
        <w:t>Pelas famílias de toda a terra, pelos jovens, com suas esperanças e projetos, e por todas as crianças amadas ou maltratadas</w:t>
      </w:r>
      <w:r w:rsidR="00EA784A">
        <w:rPr>
          <w:rFonts w:ascii="Times New Roman" w:eastAsia="Times New Roman" w:hAnsi="Times New Roman"/>
          <w:color w:val="000000"/>
        </w:rPr>
        <w:t>, o</w:t>
      </w:r>
      <w:r w:rsidR="00EA784A" w:rsidRPr="00EA784A">
        <w:rPr>
          <w:rFonts w:ascii="Times New Roman" w:eastAsia="Times New Roman" w:hAnsi="Times New Roman"/>
          <w:color w:val="000000"/>
        </w:rPr>
        <w:t xml:space="preserve">remos </w:t>
      </w:r>
      <w:r w:rsidRPr="00EA784A">
        <w:rPr>
          <w:rFonts w:ascii="Times New Roman" w:eastAsia="Times New Roman" w:hAnsi="Times New Roman"/>
          <w:color w:val="000000"/>
        </w:rPr>
        <w:t>ao Senhor.</w:t>
      </w:r>
    </w:p>
    <w:p w14:paraId="07E2D58E" w14:textId="77777777" w:rsidR="00BE542F" w:rsidRPr="00EA784A" w:rsidRDefault="00BE542F" w:rsidP="00BE542F">
      <w:pPr>
        <w:spacing w:line="276" w:lineRule="auto"/>
        <w:ind w:left="851"/>
        <w:jc w:val="both"/>
        <w:rPr>
          <w:rFonts w:ascii="Times New Roman" w:eastAsia="Times New Roman" w:hAnsi="Times New Roman"/>
          <w:color w:val="000000"/>
        </w:rPr>
      </w:pPr>
    </w:p>
    <w:p w14:paraId="24274F53" w14:textId="14E287C5" w:rsidR="00BE542F" w:rsidRPr="00EA784A" w:rsidRDefault="00BE542F" w:rsidP="00BE542F">
      <w:pPr>
        <w:spacing w:line="276" w:lineRule="auto"/>
        <w:ind w:left="851"/>
        <w:jc w:val="both"/>
        <w:rPr>
          <w:rFonts w:ascii="Times New Roman" w:eastAsia="Times New Roman" w:hAnsi="Times New Roman"/>
          <w:color w:val="000000"/>
        </w:rPr>
      </w:pPr>
      <w:r w:rsidRPr="00EA784A">
        <w:rPr>
          <w:rFonts w:ascii="Times New Roman" w:eastAsia="Times New Roman" w:hAnsi="Times New Roman"/>
          <w:color w:val="FF0000"/>
        </w:rPr>
        <w:t xml:space="preserve">4. </w:t>
      </w:r>
      <w:r w:rsidRPr="00EA784A">
        <w:rPr>
          <w:rFonts w:ascii="Times New Roman" w:eastAsia="Times New Roman" w:hAnsi="Times New Roman"/>
          <w:color w:val="000000"/>
        </w:rPr>
        <w:t>Por aqueles que vivem angustiados e sem esperança e pelos que, a exemplo de Job, se confiam a Deus e nunca perdem a fé</w:t>
      </w:r>
      <w:r w:rsidR="00EA784A">
        <w:rPr>
          <w:rFonts w:ascii="Times New Roman" w:eastAsia="Times New Roman" w:hAnsi="Times New Roman"/>
          <w:color w:val="000000"/>
        </w:rPr>
        <w:t>, o</w:t>
      </w:r>
      <w:r w:rsidR="00EA784A" w:rsidRPr="00EA784A">
        <w:rPr>
          <w:rFonts w:ascii="Times New Roman" w:eastAsia="Times New Roman" w:hAnsi="Times New Roman"/>
          <w:color w:val="000000"/>
        </w:rPr>
        <w:t xml:space="preserve">remos </w:t>
      </w:r>
      <w:r w:rsidRPr="00EA784A">
        <w:rPr>
          <w:rFonts w:ascii="Times New Roman" w:eastAsia="Times New Roman" w:hAnsi="Times New Roman"/>
          <w:color w:val="000000"/>
        </w:rPr>
        <w:t>ao Senhor.</w:t>
      </w:r>
    </w:p>
    <w:p w14:paraId="131AF979" w14:textId="77777777" w:rsidR="00BE542F" w:rsidRPr="00EA784A" w:rsidRDefault="00BE542F" w:rsidP="00BE542F">
      <w:pPr>
        <w:spacing w:line="276" w:lineRule="auto"/>
        <w:ind w:left="851"/>
        <w:jc w:val="both"/>
        <w:rPr>
          <w:rFonts w:ascii="Times New Roman" w:eastAsia="Times New Roman" w:hAnsi="Times New Roman"/>
          <w:color w:val="000000"/>
        </w:rPr>
      </w:pPr>
    </w:p>
    <w:p w14:paraId="4918D814" w14:textId="7B66E8C4" w:rsidR="00815143" w:rsidRPr="00EA784A" w:rsidRDefault="00BE542F" w:rsidP="00BE542F">
      <w:pPr>
        <w:spacing w:line="276" w:lineRule="auto"/>
        <w:ind w:left="851"/>
        <w:jc w:val="both"/>
        <w:rPr>
          <w:rFonts w:ascii="Times New Roman" w:eastAsia="Times New Roman" w:hAnsi="Times New Roman"/>
          <w:color w:val="000000"/>
        </w:rPr>
      </w:pPr>
      <w:r w:rsidRPr="00EA784A">
        <w:rPr>
          <w:rFonts w:ascii="Times New Roman" w:eastAsia="Times New Roman" w:hAnsi="Times New Roman"/>
          <w:color w:val="FF0000"/>
        </w:rPr>
        <w:t xml:space="preserve">5. </w:t>
      </w:r>
      <w:r w:rsidRPr="00EA784A">
        <w:rPr>
          <w:rFonts w:ascii="Times New Roman" w:eastAsia="Times New Roman" w:hAnsi="Times New Roman"/>
          <w:color w:val="000000"/>
        </w:rPr>
        <w:t>Pelas viúvas e pelos órfãos, pelos que sofrem alguma doença incurável</w:t>
      </w:r>
      <w:r w:rsidR="00EA784A">
        <w:rPr>
          <w:rFonts w:ascii="Times New Roman" w:eastAsia="Times New Roman" w:hAnsi="Times New Roman"/>
          <w:color w:val="000000"/>
        </w:rPr>
        <w:t>, pelas vítimas desta pandemia</w:t>
      </w:r>
      <w:r w:rsidRPr="00EA784A">
        <w:rPr>
          <w:rFonts w:ascii="Times New Roman" w:eastAsia="Times New Roman" w:hAnsi="Times New Roman"/>
          <w:color w:val="000000"/>
        </w:rPr>
        <w:t xml:space="preserve"> e por todos os rejeitados deste mundo</w:t>
      </w:r>
      <w:r w:rsidR="00EA784A">
        <w:rPr>
          <w:rFonts w:ascii="Times New Roman" w:eastAsia="Times New Roman" w:hAnsi="Times New Roman"/>
          <w:color w:val="000000"/>
        </w:rPr>
        <w:t>, o</w:t>
      </w:r>
      <w:r w:rsidR="00EA784A" w:rsidRPr="00EA784A">
        <w:rPr>
          <w:rFonts w:ascii="Times New Roman" w:eastAsia="Times New Roman" w:hAnsi="Times New Roman"/>
          <w:color w:val="000000"/>
        </w:rPr>
        <w:t xml:space="preserve">remos </w:t>
      </w:r>
      <w:r w:rsidRPr="00EA784A">
        <w:rPr>
          <w:rFonts w:ascii="Times New Roman" w:eastAsia="Times New Roman" w:hAnsi="Times New Roman"/>
          <w:color w:val="000000"/>
        </w:rPr>
        <w:t>ao Senhor.</w:t>
      </w:r>
    </w:p>
    <w:p w14:paraId="4C5F81B9" w14:textId="77777777" w:rsidR="00BE542F" w:rsidRPr="00EA784A" w:rsidRDefault="00BE542F" w:rsidP="00BE542F">
      <w:pPr>
        <w:spacing w:line="276" w:lineRule="auto"/>
        <w:ind w:left="851"/>
        <w:jc w:val="both"/>
        <w:rPr>
          <w:rFonts w:ascii="Times New Roman" w:eastAsia="Times New Roman" w:hAnsi="Times New Roman"/>
        </w:rPr>
      </w:pPr>
    </w:p>
    <w:p w14:paraId="698DD04D" w14:textId="35FC9D24" w:rsidR="00BE542F" w:rsidRPr="00EA784A" w:rsidRDefault="00815143" w:rsidP="00815143">
      <w:pPr>
        <w:spacing w:line="276" w:lineRule="auto"/>
        <w:ind w:left="709"/>
        <w:jc w:val="both"/>
        <w:rPr>
          <w:rFonts w:ascii="Times New Roman" w:hAnsi="Times New Roman"/>
          <w:b/>
        </w:rPr>
      </w:pPr>
      <w:r w:rsidRPr="00EA784A">
        <w:rPr>
          <w:rFonts w:ascii="Times New Roman" w:eastAsia="Times New Roman" w:hAnsi="Times New Roman"/>
          <w:bCs/>
          <w:color w:val="FF0000"/>
        </w:rPr>
        <w:t>V</w:t>
      </w:r>
      <w:r w:rsidR="00EA784A">
        <w:rPr>
          <w:rFonts w:ascii="Times New Roman" w:eastAsia="Times New Roman" w:hAnsi="Times New Roman"/>
          <w:bCs/>
          <w:color w:val="FF0000"/>
        </w:rPr>
        <w:t>/</w:t>
      </w:r>
      <w:r w:rsidR="00BE542F" w:rsidRPr="00EA784A">
        <w:rPr>
          <w:rFonts w:ascii="Times New Roman" w:hAnsi="Times New Roman"/>
          <w:b/>
        </w:rPr>
        <w:t xml:space="preserve"> Deus omnipotente e cheio de misericórdia, que, em vosso Filho, percorrestes os caminhos da humanidade e libertastes dos seus males as multidões, ouvi a súplica da vossa Igreja e socorrei-nos sem demora. Por Cristo, nosso Senhor.</w:t>
      </w:r>
    </w:p>
    <w:p w14:paraId="3041309E" w14:textId="5826F4E5" w:rsidR="00815143" w:rsidRPr="00EA784A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EA784A">
        <w:rPr>
          <w:rFonts w:ascii="Times New Roman" w:eastAsia="Times New Roman" w:hAnsi="Times New Roman"/>
          <w:bCs/>
          <w:color w:val="FF0000"/>
        </w:rPr>
        <w:t>R/</w:t>
      </w:r>
      <w:r w:rsidRPr="00EA784A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EA784A">
        <w:rPr>
          <w:rFonts w:ascii="Times New Roman" w:eastAsia="Times New Roman" w:hAnsi="Times New Roman"/>
          <w:bCs/>
          <w:i/>
        </w:rPr>
        <w:t xml:space="preserve">Ámen. </w:t>
      </w:r>
    </w:p>
    <w:p w14:paraId="4FF2E434" w14:textId="77777777" w:rsidR="00815143" w:rsidRPr="00EA784A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15B5E5E" w14:textId="77777777" w:rsidR="00EA784A" w:rsidRPr="00050860" w:rsidRDefault="00EA784A" w:rsidP="00EA784A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Oração Eucarística</w:t>
      </w:r>
    </w:p>
    <w:p w14:paraId="69400A5F" w14:textId="77777777" w:rsidR="00EA784A" w:rsidRPr="00EA784A" w:rsidRDefault="00EA784A" w:rsidP="00EA784A">
      <w:pPr>
        <w:spacing w:line="276" w:lineRule="auto"/>
        <w:ind w:left="709"/>
        <w:jc w:val="both"/>
        <w:rPr>
          <w:rFonts w:ascii="Times New Roman" w:hAnsi="Times New Roman"/>
          <w:bCs/>
          <w:i/>
          <w:iCs/>
        </w:rPr>
      </w:pPr>
      <w:r w:rsidRPr="00EA784A">
        <w:rPr>
          <w:rFonts w:ascii="Times New Roman" w:hAnsi="Times New Roman"/>
          <w:bCs/>
          <w:i/>
          <w:iCs/>
        </w:rPr>
        <w:t>Sugere-se que na Oração Eucarística III, aquando da intercessão pelos vivos, se introduza a seguinte intercessão:</w:t>
      </w:r>
    </w:p>
    <w:p w14:paraId="58DAD0A0" w14:textId="77777777" w:rsidR="00EA784A" w:rsidRDefault="00EA784A" w:rsidP="00EA784A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Lembrai-vos de todos aqueles que, neste momento de provação, se colocam ao serviço do bem da humanidade: dos profissionais de saúde, dos bombeiros, dos funcionários das instituições de residência sénior, das forças de segurança e dos governantes que têm de tomar decisões difíceis em tempos incertos. Mostrai-lhes a vossa esperança e alentai os seus momentos de desânimo.</w:t>
      </w:r>
    </w:p>
    <w:p w14:paraId="5D827C77" w14:textId="77777777" w:rsidR="00EA784A" w:rsidRPr="00815143" w:rsidRDefault="00EA784A" w:rsidP="00EA784A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342991AF" w14:textId="77777777"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14A3244B" w14:textId="37254452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Ide</w:t>
      </w:r>
      <w:r w:rsidR="00A03683">
        <w:rPr>
          <w:rFonts w:ascii="Times New Roman" w:hAnsi="Times New Roman"/>
        </w:rPr>
        <w:t xml:space="preserve"> e tornai-vos pobres com os pobres para ganhar os pobres.</w:t>
      </w:r>
    </w:p>
    <w:p w14:paraId="51B402C6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01DB423F" w14:textId="3A53A8A2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815143">
        <w:rPr>
          <w:rFonts w:ascii="Times New Roman" w:hAnsi="Times New Roman"/>
        </w:rPr>
        <w:t>Ide</w:t>
      </w:r>
      <w:r w:rsidR="00A03683">
        <w:rPr>
          <w:rFonts w:ascii="Times New Roman" w:hAnsi="Times New Roman"/>
        </w:rPr>
        <w:t xml:space="preserve"> e anunciai o </w:t>
      </w:r>
      <w:r w:rsidR="00EA784A">
        <w:rPr>
          <w:rFonts w:ascii="Times New Roman" w:hAnsi="Times New Roman"/>
        </w:rPr>
        <w:t>E</w:t>
      </w:r>
      <w:r w:rsidR="00A03683">
        <w:rPr>
          <w:rFonts w:ascii="Times New Roman" w:hAnsi="Times New Roman"/>
        </w:rPr>
        <w:t>vangelho com alegria e gratuidade.</w:t>
      </w:r>
    </w:p>
    <w:p w14:paraId="538915F8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4D1CB5F2" w14:textId="626B30D7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Ide</w:t>
      </w:r>
      <w:r w:rsidR="00A03683">
        <w:rPr>
          <w:rFonts w:ascii="Times New Roman" w:hAnsi="Times New Roman"/>
        </w:rPr>
        <w:t xml:space="preserve"> e levai Jesus Cristo a todos os “vizinhos” que ainda não receberam a Boa Nova do </w:t>
      </w:r>
      <w:r w:rsidR="00EA784A">
        <w:rPr>
          <w:rFonts w:ascii="Times New Roman" w:hAnsi="Times New Roman"/>
        </w:rPr>
        <w:t>Evangelho</w:t>
      </w:r>
      <w:r w:rsidR="00A03683">
        <w:rPr>
          <w:rFonts w:ascii="Times New Roman" w:hAnsi="Times New Roman"/>
        </w:rPr>
        <w:t>.</w:t>
      </w:r>
    </w:p>
    <w:p w14:paraId="617CD024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0C49DD02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8B046BC" w14:textId="77777777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D9645D4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3901C450" w14:textId="77777777" w:rsidR="00E01060" w:rsidRPr="000A565E" w:rsidRDefault="00E01060" w:rsidP="000A565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7E7B4A3B" w14:textId="77777777" w:rsidR="00E01060" w:rsidRPr="000A565E" w:rsidRDefault="00E01060" w:rsidP="000A565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A565E">
        <w:rPr>
          <w:rFonts w:ascii="Times New Roman" w:hAnsi="Times New Roman"/>
          <w:b/>
          <w:color w:val="FF0000"/>
        </w:rPr>
        <w:t>Acólitos</w:t>
      </w:r>
    </w:p>
    <w:p w14:paraId="1B72631D" w14:textId="6618F6C7" w:rsidR="000A565E" w:rsidRPr="000A565E" w:rsidRDefault="000A565E" w:rsidP="000A565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A565E">
        <w:rPr>
          <w:rFonts w:ascii="Times New Roman" w:eastAsia="Times New Roman" w:hAnsi="Times New Roman"/>
          <w:color w:val="000000"/>
          <w:lang w:eastAsia="pt-PT"/>
        </w:rPr>
        <w:t xml:space="preserve">A sogra de Pedro, mal recobra da sua febre, põe-se ao serviço. Paulo também, sentindo-se plenamente livre, faz-se escravo de todos. A liberdade que Deus nos dá não é para nos tornarmos prisioneiros de nós próprios, mas expande-se plenamente quando nos colocamos au serviço dos outros. Jesus é o exemplo </w:t>
      </w:r>
      <w:r w:rsidRPr="000A565E">
        <w:rPr>
          <w:rFonts w:ascii="Times New Roman" w:eastAsia="Times New Roman" w:hAnsi="Times New Roman"/>
          <w:color w:val="000000"/>
          <w:lang w:eastAsia="pt-PT"/>
        </w:rPr>
        <w:lastRenderedPageBreak/>
        <w:t>perfeito desse existir para o serviço. Submergido pelas solicitações ele afirma: “Foi para isso que eu vim”</w:t>
      </w:r>
      <w:r w:rsidR="00EA784A">
        <w:rPr>
          <w:rFonts w:ascii="Times New Roman" w:eastAsia="Times New Roman" w:hAnsi="Times New Roman"/>
          <w:color w:val="000000"/>
          <w:lang w:eastAsia="pt-PT"/>
        </w:rPr>
        <w:t>.</w:t>
      </w:r>
    </w:p>
    <w:p w14:paraId="37FAD028" w14:textId="77777777" w:rsidR="00E01060" w:rsidRPr="000A565E" w:rsidRDefault="00E01060" w:rsidP="000A565E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2C105890" w14:textId="77777777" w:rsidR="00E01060" w:rsidRPr="000A565E" w:rsidRDefault="00E01060" w:rsidP="000A565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A565E">
        <w:rPr>
          <w:rFonts w:ascii="Times New Roman" w:hAnsi="Times New Roman"/>
          <w:b/>
          <w:color w:val="FF0000"/>
        </w:rPr>
        <w:t>Leitores</w:t>
      </w:r>
    </w:p>
    <w:p w14:paraId="4FC69775" w14:textId="24CC9282" w:rsidR="000A565E" w:rsidRPr="000A565E" w:rsidRDefault="000A565E" w:rsidP="000A565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A565E">
        <w:rPr>
          <w:rFonts w:ascii="Times New Roman" w:eastAsia="Times New Roman" w:hAnsi="Times New Roman"/>
          <w:color w:val="000000"/>
          <w:lang w:eastAsia="pt-PT"/>
        </w:rPr>
        <w:t>O Evangelista resume a ação de Cristo a pregar nas sinagogas e expulsar demónios. No exercício do seu ministério, o leitor continua esta dupla ação de Cristo: ele anuncia a Boa Nova como Jesus nas sinagogas e expulsa os demónios</w:t>
      </w:r>
      <w:r w:rsidR="00EA784A">
        <w:rPr>
          <w:rFonts w:ascii="Times New Roman" w:eastAsia="Times New Roman" w:hAnsi="Times New Roman"/>
          <w:color w:val="000000"/>
          <w:lang w:eastAsia="pt-PT"/>
        </w:rPr>
        <w:t>,</w:t>
      </w:r>
      <w:r w:rsidRPr="000A565E">
        <w:rPr>
          <w:rFonts w:ascii="Times New Roman" w:eastAsia="Times New Roman" w:hAnsi="Times New Roman"/>
          <w:color w:val="000000"/>
          <w:lang w:eastAsia="pt-PT"/>
        </w:rPr>
        <w:t xml:space="preserve"> porque a Palavra de Deus também corrige os vícios. Tal </w:t>
      </w:r>
      <w:r w:rsidR="00EA784A">
        <w:rPr>
          <w:rFonts w:ascii="Times New Roman" w:eastAsia="Times New Roman" w:hAnsi="Times New Roman"/>
          <w:color w:val="000000"/>
          <w:lang w:eastAsia="pt-PT"/>
        </w:rPr>
        <w:t xml:space="preserve">como </w:t>
      </w:r>
      <w:r w:rsidRPr="000A565E">
        <w:rPr>
          <w:rFonts w:ascii="Times New Roman" w:eastAsia="Times New Roman" w:hAnsi="Times New Roman"/>
          <w:color w:val="000000"/>
          <w:lang w:eastAsia="pt-PT"/>
        </w:rPr>
        <w:t>uma espada de dois gumes, o leitor, pela leitura da Palavra de Deus, consola, instrui e aconselha, mas também corrige e repreende.</w:t>
      </w:r>
    </w:p>
    <w:p w14:paraId="619C5B88" w14:textId="77777777" w:rsidR="00E01060" w:rsidRPr="000A565E" w:rsidRDefault="00E01060" w:rsidP="000A565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67062AC" w14:textId="77777777" w:rsidR="00E01060" w:rsidRPr="000A565E" w:rsidRDefault="00E01060" w:rsidP="000A565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A565E">
        <w:rPr>
          <w:rFonts w:ascii="Times New Roman" w:hAnsi="Times New Roman"/>
          <w:b/>
          <w:color w:val="FF0000"/>
        </w:rPr>
        <w:t>Ministros Extraordinários da Comunhão</w:t>
      </w:r>
    </w:p>
    <w:p w14:paraId="2756F387" w14:textId="3F798B4B" w:rsidR="000A565E" w:rsidRPr="000A565E" w:rsidRDefault="000A565E" w:rsidP="000A565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A565E">
        <w:rPr>
          <w:rFonts w:ascii="Times New Roman" w:eastAsia="Times New Roman" w:hAnsi="Times New Roman"/>
          <w:color w:val="000000"/>
          <w:lang w:eastAsia="pt-PT"/>
        </w:rPr>
        <w:t>Por vezes, o MEC pode pensar que ter um cartão de MEC é um título de glória e não uma obrigação que lhe foi imposta, não pelo pároco, mas pelo próprio Deus. O M</w:t>
      </w:r>
      <w:r w:rsidR="00EA784A">
        <w:rPr>
          <w:rFonts w:ascii="Times New Roman" w:eastAsia="Times New Roman" w:hAnsi="Times New Roman"/>
          <w:color w:val="000000"/>
          <w:lang w:eastAsia="pt-PT"/>
        </w:rPr>
        <w:t>EC</w:t>
      </w:r>
      <w:r w:rsidRPr="000A565E">
        <w:rPr>
          <w:rFonts w:ascii="Times New Roman" w:eastAsia="Times New Roman" w:hAnsi="Times New Roman"/>
          <w:color w:val="000000"/>
          <w:lang w:eastAsia="pt-PT"/>
        </w:rPr>
        <w:t xml:space="preserve"> não trabalha por sua própria iniciativa, mas obedecendo a Deus. Por isso, não tem direito a recompensa senão a de saber que faz a santa vontade de Deus. Ser cristão implica perguntar a Deus: “Senhor, que queres que eu faça?</w:t>
      </w:r>
      <w:r w:rsidR="00EA784A">
        <w:rPr>
          <w:rFonts w:ascii="Times New Roman" w:eastAsia="Times New Roman" w:hAnsi="Times New Roman"/>
          <w:color w:val="000000"/>
          <w:lang w:eastAsia="pt-PT"/>
        </w:rPr>
        <w:t>”</w:t>
      </w:r>
    </w:p>
    <w:p w14:paraId="187B33B3" w14:textId="77777777" w:rsidR="00E01060" w:rsidRPr="000A565E" w:rsidRDefault="00E01060" w:rsidP="000A565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97B08EF" w14:textId="77777777" w:rsidR="00004B2D" w:rsidRPr="000A565E" w:rsidRDefault="00004B2D" w:rsidP="000A565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A565E">
        <w:rPr>
          <w:rFonts w:ascii="Times New Roman" w:hAnsi="Times New Roman"/>
          <w:b/>
          <w:color w:val="FF0000"/>
        </w:rPr>
        <w:t>Músicos</w:t>
      </w:r>
    </w:p>
    <w:p w14:paraId="18B02331" w14:textId="5F1D714C" w:rsidR="000A565E" w:rsidRPr="000A565E" w:rsidRDefault="000A565E" w:rsidP="000A565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A565E">
        <w:rPr>
          <w:rFonts w:ascii="Times New Roman" w:eastAsia="Times New Roman" w:hAnsi="Times New Roman"/>
          <w:color w:val="000000"/>
          <w:lang w:eastAsia="pt-PT"/>
        </w:rPr>
        <w:t>Os motivos para louvar o Senhor são inúmeros. Por isso, o Salmista diz que é bom cantar ao Senhor e agradável e justo celebrar o seu louvor. O Papa Bento XVI afirmava: “É difícil encontrar palavras para transmitir a alegria do encontro amoroso da alma com Deus, e, no entanto, a boa música é capaz de expressar algo do mistério do seu amor por nós, e do nosso amor por Ele. Por isso é tão bom cantar</w:t>
      </w:r>
      <w:r w:rsidR="00EA784A">
        <w:rPr>
          <w:rFonts w:ascii="Times New Roman" w:eastAsia="Times New Roman" w:hAnsi="Times New Roman"/>
          <w:color w:val="000000"/>
          <w:lang w:eastAsia="pt-PT"/>
        </w:rPr>
        <w:t>”</w:t>
      </w:r>
      <w:r w:rsidRPr="000A565E">
        <w:rPr>
          <w:rFonts w:ascii="Times New Roman" w:eastAsia="Times New Roman" w:hAnsi="Times New Roman"/>
          <w:color w:val="000000"/>
          <w:lang w:eastAsia="pt-PT"/>
        </w:rPr>
        <w:t>.</w:t>
      </w:r>
    </w:p>
    <w:p w14:paraId="31E228D4" w14:textId="77777777" w:rsidR="00004B2D" w:rsidRPr="000A565E" w:rsidRDefault="00004B2D" w:rsidP="000A565E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4C452AC0" w14:textId="77777777" w:rsidR="00E01060" w:rsidRPr="000A565E" w:rsidRDefault="00E01060" w:rsidP="000A565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485EA82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70824023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4FE3606C" w14:textId="312750E3" w:rsidR="001F5C3D" w:rsidRPr="00815143" w:rsidRDefault="00A03683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Para esta semana, inspirados no Livro de Job</w:t>
      </w:r>
      <w:r w:rsidR="00A016F5">
        <w:rPr>
          <w:rFonts w:ascii="Times New Roman" w:eastAsia="Times New Roman" w:hAnsi="Times New Roman"/>
          <w:lang w:eastAsia="pt-PT"/>
        </w:rPr>
        <w:t>, sugere-se atenção</w:t>
      </w:r>
      <w:r>
        <w:rPr>
          <w:rFonts w:ascii="Times New Roman" w:eastAsia="Times New Roman" w:hAnsi="Times New Roman"/>
          <w:lang w:eastAsia="pt-PT"/>
        </w:rPr>
        <w:t xml:space="preserve"> a todos os momentos de sacrifício e sofrimento que </w:t>
      </w:r>
      <w:r w:rsidR="00ED02F8">
        <w:rPr>
          <w:rFonts w:ascii="Times New Roman" w:eastAsia="Times New Roman" w:hAnsi="Times New Roman"/>
          <w:lang w:eastAsia="pt-PT"/>
        </w:rPr>
        <w:t>nestes momentos</w:t>
      </w:r>
      <w:r>
        <w:rPr>
          <w:rFonts w:ascii="Times New Roman" w:eastAsia="Times New Roman" w:hAnsi="Times New Roman"/>
          <w:lang w:eastAsia="pt-PT"/>
        </w:rPr>
        <w:t xml:space="preserve"> cada um vive. Com a consciência de cada um deles</w:t>
      </w:r>
      <w:r w:rsidR="00ED02F8">
        <w:rPr>
          <w:rFonts w:ascii="Times New Roman" w:eastAsia="Times New Roman" w:hAnsi="Times New Roman"/>
          <w:lang w:eastAsia="pt-PT"/>
        </w:rPr>
        <w:t xml:space="preserve"> devemos cruzá-los com a Paixão de Jesus e assim chegaremos, com Ele, à </w:t>
      </w:r>
      <w:r w:rsidR="00A016F5">
        <w:rPr>
          <w:rFonts w:ascii="Times New Roman" w:eastAsia="Times New Roman" w:hAnsi="Times New Roman"/>
          <w:lang w:eastAsia="pt-PT"/>
        </w:rPr>
        <w:t>R</w:t>
      </w:r>
      <w:r w:rsidR="00ED02F8">
        <w:rPr>
          <w:rFonts w:ascii="Times New Roman" w:eastAsia="Times New Roman" w:hAnsi="Times New Roman"/>
          <w:lang w:eastAsia="pt-PT"/>
        </w:rPr>
        <w:t xml:space="preserve">essurreição. 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873E3"/>
    <w:rsid w:val="000A565E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254614"/>
    <w:rsid w:val="0031345E"/>
    <w:rsid w:val="00330CCA"/>
    <w:rsid w:val="00332446"/>
    <w:rsid w:val="003A267A"/>
    <w:rsid w:val="003C5A19"/>
    <w:rsid w:val="003D1E90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C1235"/>
    <w:rsid w:val="008D6F2B"/>
    <w:rsid w:val="00975FFD"/>
    <w:rsid w:val="00981EB4"/>
    <w:rsid w:val="00A016F5"/>
    <w:rsid w:val="00A03683"/>
    <w:rsid w:val="00A57457"/>
    <w:rsid w:val="00A657D4"/>
    <w:rsid w:val="00A728D1"/>
    <w:rsid w:val="00AB28BC"/>
    <w:rsid w:val="00B221AD"/>
    <w:rsid w:val="00B84CA3"/>
    <w:rsid w:val="00BB73B3"/>
    <w:rsid w:val="00BE542F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EA784A"/>
    <w:rsid w:val="00ED02F8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91273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A03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1184</Words>
  <Characters>6396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3</cp:revision>
  <dcterms:created xsi:type="dcterms:W3CDTF">2021-01-26T16:25:00Z</dcterms:created>
  <dcterms:modified xsi:type="dcterms:W3CDTF">2021-01-26T23:33:00Z</dcterms:modified>
</cp:coreProperties>
</file>