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225C9D3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D460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6DFD7D3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D460C" w:rsidRPr="008D460C">
        <w:rPr>
          <w:rFonts w:ascii="Times New Roman" w:hAnsi="Times New Roman"/>
          <w:b/>
          <w:noProof/>
          <w:color w:val="FF0000"/>
          <w:lang w:eastAsia="pt-PT"/>
        </w:rPr>
        <w:t xml:space="preserve">XXXIII 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3A4CB0" w:rsidRDefault="001F5C3D" w:rsidP="003A4CB0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C594D0B" w14:textId="77777777" w:rsidR="008D460C" w:rsidRPr="003A4CB0" w:rsidRDefault="008D460C" w:rsidP="003A4C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bCs/>
        </w:rPr>
        <w:t>“Tereis ocasião de dar testemunho”</w:t>
      </w:r>
    </w:p>
    <w:p w14:paraId="77A2D4F0" w14:textId="77777777" w:rsidR="00B84CA3" w:rsidRPr="003A4CB0" w:rsidRDefault="00B84CA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3A4CB0" w:rsidRDefault="000D397A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A4CB0" w:rsidRDefault="001F5C3D" w:rsidP="003A4CB0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3A4CB0" w:rsidRDefault="00815143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Itinerário simbólico</w:t>
      </w:r>
    </w:p>
    <w:p w14:paraId="507F8C2E" w14:textId="566ACD5F" w:rsidR="0031345E" w:rsidRPr="003A4CB0" w:rsidRDefault="008D460C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</w:rPr>
        <w:t>Um arranjo foral com três cores (ou espécies de flores) distintas.</w:t>
      </w:r>
    </w:p>
    <w:p w14:paraId="5A559B0A" w14:textId="2129AD32" w:rsidR="008D460C" w:rsidRPr="003A4CB0" w:rsidRDefault="008D460C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A4CB0" w:rsidRDefault="001101E1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Sugestão de cânticos</w:t>
      </w:r>
    </w:p>
    <w:p w14:paraId="59A7BD76" w14:textId="4E7D154F" w:rsidR="001101E1" w:rsidRPr="003A4CB0" w:rsidRDefault="001101E1" w:rsidP="003A4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color w:val="FF0000"/>
        </w:rPr>
        <w:t>[Entrada]</w:t>
      </w:r>
      <w:r w:rsidRPr="003A4CB0">
        <w:rPr>
          <w:rFonts w:ascii="Times New Roman" w:hAnsi="Times New Roman"/>
          <w:b/>
          <w:bCs/>
          <w:color w:val="FF0000"/>
        </w:rPr>
        <w:t xml:space="preserve"> </w:t>
      </w:r>
      <w:r w:rsidR="003A4CB0" w:rsidRPr="003A4CB0">
        <w:rPr>
          <w:rStyle w:val="bumpedfont15"/>
          <w:rFonts w:ascii="Times New Roman" w:hAnsi="Times New Roman"/>
          <w:i/>
          <w:iCs/>
        </w:rPr>
        <w:t>Senhor, trazei-nos a paz</w:t>
      </w:r>
      <w:r w:rsidR="003A4CB0" w:rsidRPr="003A4CB0">
        <w:rPr>
          <w:rStyle w:val="bumpedfont15"/>
          <w:rFonts w:ascii="Times New Roman" w:hAnsi="Times New Roman"/>
        </w:rPr>
        <w:t> – Az. Oliveira</w:t>
      </w:r>
    </w:p>
    <w:p w14:paraId="131C2B57" w14:textId="5D676E83" w:rsidR="001101E1" w:rsidRPr="003A4CB0" w:rsidRDefault="001101E1" w:rsidP="003A4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A4CB0">
        <w:rPr>
          <w:rFonts w:ascii="Times New Roman" w:hAnsi="Times New Roman"/>
          <w:color w:val="FF0000"/>
        </w:rPr>
        <w:t xml:space="preserve">[Apresentação dos dons] </w:t>
      </w:r>
      <w:r w:rsidR="003A4CB0" w:rsidRPr="003A4CB0">
        <w:rPr>
          <w:rStyle w:val="bumpedfont15"/>
          <w:rFonts w:ascii="Times New Roman" w:hAnsi="Times New Roman"/>
          <w:i/>
          <w:iCs/>
        </w:rPr>
        <w:t>No meio da minha vida</w:t>
      </w:r>
      <w:r w:rsidR="003A4CB0" w:rsidRPr="003A4CB0">
        <w:rPr>
          <w:rStyle w:val="bumpedfont15"/>
          <w:rFonts w:ascii="Times New Roman" w:hAnsi="Times New Roman"/>
        </w:rPr>
        <w:t> – F. Silva</w:t>
      </w:r>
      <w:r w:rsidRPr="003A4CB0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6326C75C" w:rsidR="001101E1" w:rsidRPr="003A4CB0" w:rsidRDefault="001101E1" w:rsidP="003A4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color w:val="FF0000"/>
        </w:rPr>
        <w:t>[Comunhão]</w:t>
      </w:r>
      <w:r w:rsidRPr="003A4CB0">
        <w:rPr>
          <w:rFonts w:ascii="Times New Roman" w:hAnsi="Times New Roman"/>
          <w:b/>
          <w:bCs/>
          <w:color w:val="FF0000"/>
        </w:rPr>
        <w:t xml:space="preserve"> </w:t>
      </w:r>
      <w:r w:rsidR="003A4CB0" w:rsidRPr="003A4CB0">
        <w:rPr>
          <w:rStyle w:val="bumpedfont15"/>
          <w:rFonts w:ascii="Times New Roman" w:hAnsi="Times New Roman"/>
          <w:i/>
          <w:iCs/>
        </w:rPr>
        <w:t>Em Vós, Senhor, está a fonte da vida</w:t>
      </w:r>
      <w:r w:rsidR="003A4CB0" w:rsidRPr="003A4CB0">
        <w:rPr>
          <w:rStyle w:val="bumpedfont15"/>
          <w:rFonts w:ascii="Times New Roman" w:hAnsi="Times New Roman"/>
        </w:rPr>
        <w:t> – Az. Oliveira</w:t>
      </w:r>
    </w:p>
    <w:p w14:paraId="1867FAE7" w14:textId="544A73C2" w:rsidR="001101E1" w:rsidRPr="003A4CB0" w:rsidRDefault="001101E1" w:rsidP="003A4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A4CB0">
        <w:rPr>
          <w:rFonts w:ascii="Times New Roman" w:hAnsi="Times New Roman"/>
          <w:color w:val="FF0000"/>
        </w:rPr>
        <w:t xml:space="preserve">[Final] </w:t>
      </w:r>
      <w:r w:rsidR="003A4CB0" w:rsidRPr="003A4CB0">
        <w:rPr>
          <w:rStyle w:val="bumpedfont15"/>
          <w:rFonts w:ascii="Times New Roman" w:hAnsi="Times New Roman"/>
          <w:i/>
          <w:iCs/>
          <w:shd w:val="clear" w:color="auto" w:fill="FFFFFF"/>
        </w:rPr>
        <w:t>Terra inteira em paz e amor</w:t>
      </w:r>
      <w:r w:rsidR="003A4CB0" w:rsidRPr="003A4CB0">
        <w:rPr>
          <w:rStyle w:val="bumpedfont15"/>
          <w:rFonts w:ascii="Times New Roman" w:hAnsi="Times New Roman"/>
          <w:shd w:val="clear" w:color="auto" w:fill="FFFFFF"/>
        </w:rPr>
        <w:t xml:space="preserve"> </w:t>
      </w:r>
      <w:r w:rsidR="003A4CB0" w:rsidRPr="003A4CB0">
        <w:rPr>
          <w:rStyle w:val="bumpedfont15"/>
          <w:rFonts w:ascii="Times New Roman" w:hAnsi="Times New Roman"/>
        </w:rPr>
        <w:t>–</w:t>
      </w:r>
      <w:r w:rsidR="003A4CB0" w:rsidRPr="003A4CB0">
        <w:rPr>
          <w:rStyle w:val="bumpedfont15"/>
          <w:rFonts w:ascii="Times New Roman" w:hAnsi="Times New Roman"/>
          <w:shd w:val="clear" w:color="auto" w:fill="FFFFFF"/>
        </w:rPr>
        <w:t xml:space="preserve"> J. Santos</w:t>
      </w:r>
    </w:p>
    <w:p w14:paraId="6811341A" w14:textId="77777777" w:rsidR="001101E1" w:rsidRPr="003A4CB0" w:rsidRDefault="001101E1" w:rsidP="003A4CB0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A4CB0" w:rsidRDefault="00815143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A4CB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9DE8B51" w:rsidR="00815143" w:rsidRPr="003A4CB0" w:rsidRDefault="0081514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A4CB0">
        <w:rPr>
          <w:rFonts w:ascii="Times New Roman" w:hAnsi="Times New Roman"/>
          <w:color w:val="FF0000"/>
        </w:rPr>
        <w:t xml:space="preserve">[Orações presidenciais] </w:t>
      </w:r>
      <w:r w:rsidR="003A4CB0" w:rsidRPr="003A4CB0">
        <w:rPr>
          <w:rFonts w:ascii="Times New Roman" w:hAnsi="Times New Roman"/>
        </w:rPr>
        <w:t>Orações do D</w:t>
      </w:r>
      <w:r w:rsidR="00CA3E75" w:rsidRPr="003A4CB0">
        <w:rPr>
          <w:rFonts w:ascii="Times New Roman" w:hAnsi="Times New Roman"/>
        </w:rPr>
        <w:t xml:space="preserve">omingo XXXIII </w:t>
      </w:r>
      <w:r w:rsidR="003A4CB0" w:rsidRPr="003A4CB0">
        <w:rPr>
          <w:rFonts w:ascii="Times New Roman" w:hAnsi="Times New Roman"/>
        </w:rPr>
        <w:t xml:space="preserve">do Tempo </w:t>
      </w:r>
      <w:r w:rsidR="00CA3E75" w:rsidRPr="003A4CB0">
        <w:rPr>
          <w:rFonts w:ascii="Times New Roman" w:hAnsi="Times New Roman"/>
        </w:rPr>
        <w:t>Comum</w:t>
      </w:r>
      <w:r w:rsidRPr="003A4CB0">
        <w:rPr>
          <w:rFonts w:ascii="Times New Roman" w:hAnsi="Times New Roman"/>
        </w:rPr>
        <w:t xml:space="preserve"> (</w:t>
      </w:r>
      <w:r w:rsidRPr="003A4CB0">
        <w:rPr>
          <w:rFonts w:ascii="Times New Roman" w:hAnsi="Times New Roman"/>
          <w:i/>
        </w:rPr>
        <w:t>Missal Romano</w:t>
      </w:r>
      <w:r w:rsidRPr="003A4CB0">
        <w:rPr>
          <w:rFonts w:ascii="Times New Roman" w:hAnsi="Times New Roman"/>
        </w:rPr>
        <w:t xml:space="preserve">, </w:t>
      </w:r>
      <w:r w:rsidR="003A4CB0" w:rsidRPr="003A4CB0">
        <w:rPr>
          <w:rFonts w:ascii="Times New Roman" w:hAnsi="Times New Roman"/>
          <w:color w:val="000000"/>
        </w:rPr>
        <w:t>45</w:t>
      </w:r>
      <w:r w:rsidR="00CA3E75" w:rsidRPr="003A4CB0">
        <w:rPr>
          <w:rFonts w:ascii="Times New Roman" w:hAnsi="Times New Roman"/>
          <w:color w:val="000000"/>
        </w:rPr>
        <w:t>9</w:t>
      </w:r>
      <w:r w:rsidRPr="003A4CB0">
        <w:rPr>
          <w:rFonts w:ascii="Times New Roman" w:hAnsi="Times New Roman"/>
          <w:color w:val="000000"/>
        </w:rPr>
        <w:t>)</w:t>
      </w:r>
    </w:p>
    <w:p w14:paraId="09E2B1CB" w14:textId="06A72FEB" w:rsidR="00815143" w:rsidRPr="003A4CB0" w:rsidRDefault="0081514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  <w:lang w:val="it-IT"/>
        </w:rPr>
      </w:pPr>
      <w:r w:rsidRPr="003A4CB0">
        <w:rPr>
          <w:rFonts w:ascii="Times New Roman" w:hAnsi="Times New Roman"/>
          <w:color w:val="FF0000"/>
          <w:lang w:val="it-IT"/>
        </w:rPr>
        <w:t>[</w:t>
      </w:r>
      <w:proofErr w:type="spellStart"/>
      <w:r w:rsidRPr="003A4CB0">
        <w:rPr>
          <w:rFonts w:ascii="Times New Roman" w:hAnsi="Times New Roman"/>
          <w:color w:val="FF0000"/>
          <w:lang w:val="it-IT"/>
        </w:rPr>
        <w:t>Prefácio</w:t>
      </w:r>
      <w:proofErr w:type="spellEnd"/>
      <w:r w:rsidRPr="003A4CB0">
        <w:rPr>
          <w:rFonts w:ascii="Times New Roman" w:hAnsi="Times New Roman"/>
          <w:color w:val="FF0000"/>
          <w:lang w:val="it-IT"/>
        </w:rPr>
        <w:t xml:space="preserve">] </w:t>
      </w:r>
      <w:proofErr w:type="spellStart"/>
      <w:r w:rsidR="003A4CB0" w:rsidRPr="003A4CB0">
        <w:rPr>
          <w:rFonts w:ascii="Times New Roman" w:hAnsi="Times New Roman"/>
          <w:lang w:val="it-IT"/>
        </w:rPr>
        <w:t>Prefácio</w:t>
      </w:r>
      <w:proofErr w:type="spellEnd"/>
      <w:r w:rsidR="003A4CB0" w:rsidRPr="003A4CB0">
        <w:rPr>
          <w:rFonts w:ascii="Times New Roman" w:hAnsi="Times New Roman"/>
          <w:lang w:val="it-IT"/>
        </w:rPr>
        <w:t xml:space="preserve"> V</w:t>
      </w:r>
      <w:r w:rsidR="00CA3E75" w:rsidRPr="003A4CB0">
        <w:rPr>
          <w:rFonts w:ascii="Times New Roman" w:hAnsi="Times New Roman"/>
          <w:lang w:val="it-IT"/>
        </w:rPr>
        <w:t xml:space="preserve">I </w:t>
      </w:r>
      <w:proofErr w:type="spellStart"/>
      <w:r w:rsidR="00CA3E75" w:rsidRPr="003A4CB0">
        <w:rPr>
          <w:rFonts w:ascii="Times New Roman" w:hAnsi="Times New Roman"/>
          <w:lang w:val="it-IT"/>
        </w:rPr>
        <w:t>Dominical</w:t>
      </w:r>
      <w:proofErr w:type="spellEnd"/>
      <w:r w:rsidR="003A4CB0" w:rsidRPr="003A4CB0">
        <w:rPr>
          <w:rFonts w:ascii="Times New Roman" w:hAnsi="Times New Roman"/>
          <w:lang w:val="it-IT"/>
        </w:rPr>
        <w:t xml:space="preserve"> do Tempo </w:t>
      </w:r>
      <w:proofErr w:type="spellStart"/>
      <w:r w:rsidR="003A4CB0" w:rsidRPr="003A4CB0">
        <w:rPr>
          <w:rFonts w:ascii="Times New Roman" w:hAnsi="Times New Roman"/>
          <w:lang w:val="it-IT"/>
        </w:rPr>
        <w:t>Comum</w:t>
      </w:r>
      <w:proofErr w:type="spellEnd"/>
      <w:r w:rsidRPr="003A4CB0">
        <w:rPr>
          <w:rFonts w:ascii="Times New Roman" w:hAnsi="Times New Roman"/>
          <w:lang w:val="it-IT"/>
        </w:rPr>
        <w:t xml:space="preserve"> (</w:t>
      </w:r>
      <w:proofErr w:type="spellStart"/>
      <w:r w:rsidRPr="003A4CB0">
        <w:rPr>
          <w:rFonts w:ascii="Times New Roman" w:hAnsi="Times New Roman"/>
          <w:i/>
          <w:lang w:val="it-IT"/>
        </w:rPr>
        <w:t>Missal</w:t>
      </w:r>
      <w:proofErr w:type="spellEnd"/>
      <w:r w:rsidRPr="003A4CB0">
        <w:rPr>
          <w:rFonts w:ascii="Times New Roman" w:hAnsi="Times New Roman"/>
          <w:i/>
          <w:lang w:val="it-IT"/>
        </w:rPr>
        <w:t xml:space="preserve"> Romano</w:t>
      </w:r>
      <w:r w:rsidRPr="003A4CB0">
        <w:rPr>
          <w:rFonts w:ascii="Times New Roman" w:hAnsi="Times New Roman"/>
          <w:lang w:val="it-IT"/>
        </w:rPr>
        <w:t xml:space="preserve">, </w:t>
      </w:r>
      <w:r w:rsidR="003A4CB0" w:rsidRPr="003A4CB0">
        <w:rPr>
          <w:rFonts w:ascii="Times New Roman" w:hAnsi="Times New Roman"/>
          <w:color w:val="000000"/>
          <w:lang w:val="it-IT"/>
        </w:rPr>
        <w:t>56</w:t>
      </w:r>
      <w:r w:rsidR="00CA3E75" w:rsidRPr="003A4CB0">
        <w:rPr>
          <w:rFonts w:ascii="Times New Roman" w:hAnsi="Times New Roman"/>
          <w:color w:val="000000"/>
          <w:lang w:val="it-IT"/>
        </w:rPr>
        <w:t>6</w:t>
      </w:r>
      <w:r w:rsidRPr="003A4CB0">
        <w:rPr>
          <w:rFonts w:ascii="Times New Roman" w:hAnsi="Times New Roman"/>
          <w:color w:val="000000"/>
          <w:lang w:val="it-IT"/>
        </w:rPr>
        <w:t>)</w:t>
      </w:r>
    </w:p>
    <w:p w14:paraId="58CB7271" w14:textId="1478807E" w:rsidR="00815143" w:rsidRPr="003A4CB0" w:rsidRDefault="00815143" w:rsidP="003A4C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A4CB0">
        <w:rPr>
          <w:rFonts w:ascii="Times New Roman" w:hAnsi="Times New Roman"/>
          <w:color w:val="FF0000"/>
        </w:rPr>
        <w:t xml:space="preserve">[Oração Eucarística] </w:t>
      </w:r>
      <w:r w:rsidR="003A4CB0" w:rsidRPr="003A4CB0">
        <w:rPr>
          <w:rFonts w:ascii="Times New Roman" w:hAnsi="Times New Roman"/>
        </w:rPr>
        <w:t>Oração Eucarística I</w:t>
      </w:r>
      <w:r w:rsidR="00CA3E75" w:rsidRPr="003A4CB0">
        <w:rPr>
          <w:rFonts w:ascii="Times New Roman" w:hAnsi="Times New Roman"/>
        </w:rPr>
        <w:t>II</w:t>
      </w:r>
      <w:r w:rsidRPr="003A4CB0">
        <w:rPr>
          <w:rFonts w:ascii="Times New Roman" w:hAnsi="Times New Roman"/>
        </w:rPr>
        <w:t xml:space="preserve"> (</w:t>
      </w:r>
      <w:r w:rsidRPr="003A4CB0">
        <w:rPr>
          <w:rFonts w:ascii="Times New Roman" w:hAnsi="Times New Roman"/>
          <w:i/>
        </w:rPr>
        <w:t>Missal Romano</w:t>
      </w:r>
      <w:r w:rsidRPr="003A4CB0">
        <w:rPr>
          <w:rFonts w:ascii="Times New Roman" w:hAnsi="Times New Roman"/>
        </w:rPr>
        <w:t xml:space="preserve">, </w:t>
      </w:r>
      <w:r w:rsidR="003A4CB0" w:rsidRPr="003A4CB0">
        <w:rPr>
          <w:rFonts w:ascii="Times New Roman" w:hAnsi="Times New Roman"/>
          <w:color w:val="000000"/>
        </w:rPr>
        <w:t>668</w:t>
      </w:r>
      <w:r w:rsidR="00CA3E75" w:rsidRPr="003A4CB0">
        <w:rPr>
          <w:rFonts w:ascii="Times New Roman" w:hAnsi="Times New Roman"/>
          <w:color w:val="000000"/>
        </w:rPr>
        <w:t>ss</w:t>
      </w:r>
      <w:r w:rsidRPr="003A4CB0">
        <w:rPr>
          <w:rFonts w:ascii="Times New Roman" w:hAnsi="Times New Roman"/>
          <w:color w:val="000000"/>
        </w:rPr>
        <w:t>)</w:t>
      </w:r>
    </w:p>
    <w:p w14:paraId="0FF22DA6" w14:textId="77777777" w:rsidR="00815143" w:rsidRPr="003A4CB0" w:rsidRDefault="00815143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0AB14DB" w14:textId="18F14395" w:rsidR="00C93960" w:rsidRPr="003A4CB0" w:rsidRDefault="003C6372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Evangelho para a vida</w:t>
      </w:r>
    </w:p>
    <w:p w14:paraId="023DEC0A" w14:textId="77777777" w:rsidR="003A4CB0" w:rsidRPr="003A4CB0" w:rsidRDefault="00C93960" w:rsidP="003A4C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bCs/>
        </w:rPr>
        <w:t xml:space="preserve">A proximidade da conclusão do </w:t>
      </w:r>
      <w:r w:rsidR="003A4CB0" w:rsidRPr="003A4CB0">
        <w:rPr>
          <w:rFonts w:ascii="Times New Roman" w:hAnsi="Times New Roman"/>
          <w:bCs/>
        </w:rPr>
        <w:t>A</w:t>
      </w:r>
      <w:r w:rsidRPr="003A4CB0">
        <w:rPr>
          <w:rFonts w:ascii="Times New Roman" w:hAnsi="Times New Roman"/>
          <w:bCs/>
        </w:rPr>
        <w:t xml:space="preserve">no </w:t>
      </w:r>
      <w:r w:rsidR="003A4CB0" w:rsidRPr="003A4CB0">
        <w:rPr>
          <w:rFonts w:ascii="Times New Roman" w:hAnsi="Times New Roman"/>
          <w:bCs/>
        </w:rPr>
        <w:t>L</w:t>
      </w:r>
      <w:r w:rsidRPr="003A4CB0">
        <w:rPr>
          <w:rFonts w:ascii="Times New Roman" w:hAnsi="Times New Roman"/>
          <w:bCs/>
        </w:rPr>
        <w:t>itúrgico traz consigo a temática escatológica pela vista do evangelista S. Lucas</w:t>
      </w:r>
      <w:r w:rsidR="00CA3E75" w:rsidRPr="003A4CB0">
        <w:rPr>
          <w:rFonts w:ascii="Times New Roman" w:hAnsi="Times New Roman"/>
          <w:bCs/>
        </w:rPr>
        <w:t>, neste que é também o Dia Mundial dos Pobres. Ressoa da mensagem lucana não o medo e o terror do fim</w:t>
      </w:r>
      <w:r w:rsidR="00A35822" w:rsidRPr="003A4CB0">
        <w:rPr>
          <w:rFonts w:ascii="Times New Roman" w:hAnsi="Times New Roman"/>
          <w:bCs/>
        </w:rPr>
        <w:t>,</w:t>
      </w:r>
      <w:r w:rsidR="00CA3E75" w:rsidRPr="003A4CB0">
        <w:rPr>
          <w:rFonts w:ascii="Times New Roman" w:hAnsi="Times New Roman"/>
          <w:bCs/>
        </w:rPr>
        <w:t xml:space="preserve"> mas a esperança que vem pela perseverança</w:t>
      </w:r>
      <w:r w:rsidR="00531ABA" w:rsidRPr="003A4CB0">
        <w:rPr>
          <w:rFonts w:ascii="Times New Roman" w:hAnsi="Times New Roman"/>
          <w:bCs/>
        </w:rPr>
        <w:t>, vivida como amor</w:t>
      </w:r>
      <w:r w:rsidR="00CA3E75" w:rsidRPr="003A4CB0">
        <w:rPr>
          <w:rFonts w:ascii="Times New Roman" w:hAnsi="Times New Roman"/>
          <w:bCs/>
        </w:rPr>
        <w:t xml:space="preserve"> até ao fim</w:t>
      </w:r>
      <w:r w:rsidR="00A35822" w:rsidRPr="003A4CB0">
        <w:rPr>
          <w:rFonts w:ascii="Times New Roman" w:hAnsi="Times New Roman"/>
          <w:bCs/>
        </w:rPr>
        <w:t>.</w:t>
      </w:r>
    </w:p>
    <w:p w14:paraId="50E35E22" w14:textId="1683AF6C" w:rsidR="00C93960" w:rsidRPr="003A4CB0" w:rsidRDefault="00CA3E75" w:rsidP="003A4C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bCs/>
        </w:rPr>
        <w:t>Em vez d</w:t>
      </w:r>
      <w:r w:rsidR="002A79E9" w:rsidRPr="003A4CB0">
        <w:rPr>
          <w:rFonts w:ascii="Times New Roman" w:hAnsi="Times New Roman"/>
          <w:bCs/>
        </w:rPr>
        <w:t xml:space="preserve">a curiosidade </w:t>
      </w:r>
      <w:r w:rsidRPr="003A4CB0">
        <w:rPr>
          <w:rFonts w:ascii="Times New Roman" w:hAnsi="Times New Roman"/>
          <w:bCs/>
        </w:rPr>
        <w:t>do fim</w:t>
      </w:r>
      <w:r w:rsidR="002A79E9" w:rsidRPr="003A4CB0">
        <w:rPr>
          <w:rFonts w:ascii="Times New Roman" w:hAnsi="Times New Roman"/>
          <w:bCs/>
        </w:rPr>
        <w:t>,</w:t>
      </w:r>
      <w:r w:rsidRPr="003A4CB0">
        <w:rPr>
          <w:rFonts w:ascii="Times New Roman" w:hAnsi="Times New Roman"/>
          <w:bCs/>
        </w:rPr>
        <w:t xml:space="preserve"> Jesus adverte </w:t>
      </w:r>
      <w:r w:rsidR="002A79E9" w:rsidRPr="003A4CB0">
        <w:rPr>
          <w:rFonts w:ascii="Times New Roman" w:hAnsi="Times New Roman"/>
          <w:bCs/>
        </w:rPr>
        <w:t>para não nos distrairmos do tempo presente e da</w:t>
      </w:r>
      <w:r w:rsidR="00A35822" w:rsidRPr="003A4CB0">
        <w:rPr>
          <w:rFonts w:ascii="Times New Roman" w:hAnsi="Times New Roman"/>
          <w:bCs/>
        </w:rPr>
        <w:t xml:space="preserve"> sua</w:t>
      </w:r>
      <w:r w:rsidR="002A79E9" w:rsidRPr="003A4CB0">
        <w:rPr>
          <w:rFonts w:ascii="Times New Roman" w:hAnsi="Times New Roman"/>
          <w:bCs/>
        </w:rPr>
        <w:t xml:space="preserve"> </w:t>
      </w:r>
      <w:r w:rsidR="003A4CB0" w:rsidRPr="003A4CB0">
        <w:rPr>
          <w:rFonts w:ascii="Times New Roman" w:hAnsi="Times New Roman"/>
          <w:bCs/>
        </w:rPr>
        <w:t>p</w:t>
      </w:r>
      <w:r w:rsidR="002A79E9" w:rsidRPr="003A4CB0">
        <w:rPr>
          <w:rFonts w:ascii="Times New Roman" w:hAnsi="Times New Roman"/>
          <w:bCs/>
        </w:rPr>
        <w:t>resença no mundo</w:t>
      </w:r>
      <w:r w:rsidR="00A35822" w:rsidRPr="003A4CB0">
        <w:rPr>
          <w:rFonts w:ascii="Times New Roman" w:hAnsi="Times New Roman"/>
          <w:bCs/>
        </w:rPr>
        <w:t>.</w:t>
      </w:r>
    </w:p>
    <w:p w14:paraId="09B5AE9E" w14:textId="54ED75A2" w:rsidR="00A35822" w:rsidRPr="003A4CB0" w:rsidRDefault="00A35822" w:rsidP="003A4C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bCs/>
        </w:rPr>
        <w:t>Neste Dia Mundial dos Pobres</w:t>
      </w:r>
      <w:r w:rsidR="003A4CB0" w:rsidRPr="003A4CB0">
        <w:rPr>
          <w:rFonts w:ascii="Times New Roman" w:hAnsi="Times New Roman"/>
          <w:bCs/>
        </w:rPr>
        <w:t>,</w:t>
      </w:r>
      <w:r w:rsidRPr="003A4CB0">
        <w:rPr>
          <w:rFonts w:ascii="Times New Roman" w:hAnsi="Times New Roman"/>
          <w:bCs/>
        </w:rPr>
        <w:t xml:space="preserve"> talvez esta mensagem seja apelo a cuidarmos das feridas da fraternidade</w:t>
      </w:r>
      <w:r w:rsidR="00531ABA" w:rsidRPr="003A4CB0">
        <w:rPr>
          <w:rFonts w:ascii="Times New Roman" w:hAnsi="Times New Roman"/>
          <w:bCs/>
        </w:rPr>
        <w:t xml:space="preserve">, sobretudo daqueles que por várias condicionantes atravessam situações de marginalidade, exclusão e pobreza. </w:t>
      </w:r>
    </w:p>
    <w:p w14:paraId="00CA65FF" w14:textId="77777777" w:rsidR="002A79E9" w:rsidRPr="003A4CB0" w:rsidRDefault="002A79E9" w:rsidP="003A4CB0">
      <w:pPr>
        <w:spacing w:line="276" w:lineRule="auto"/>
        <w:jc w:val="both"/>
        <w:rPr>
          <w:rFonts w:ascii="Times New Roman" w:hAnsi="Times New Roman"/>
          <w:bCs/>
        </w:rPr>
      </w:pPr>
    </w:p>
    <w:p w14:paraId="2DAFCAF2" w14:textId="77777777" w:rsidR="00815143" w:rsidRPr="003A4CB0" w:rsidRDefault="00815143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Oração Universal</w:t>
      </w:r>
    </w:p>
    <w:p w14:paraId="4C096EF8" w14:textId="11E39FD7" w:rsidR="00815143" w:rsidRPr="003A4CB0" w:rsidRDefault="00815143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eastAsia="Times New Roman" w:hAnsi="Times New Roman"/>
          <w:bCs/>
          <w:color w:val="FF0000"/>
        </w:rPr>
        <w:t>V/</w:t>
      </w:r>
      <w:r w:rsidRPr="003A4CB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3A4CB0">
        <w:rPr>
          <w:rFonts w:ascii="Times New Roman" w:hAnsi="Times New Roman"/>
        </w:rPr>
        <w:t>I</w:t>
      </w:r>
      <w:r w:rsidR="00162043" w:rsidRPr="003A4CB0">
        <w:rPr>
          <w:rFonts w:ascii="Times New Roman" w:hAnsi="Times New Roman"/>
        </w:rPr>
        <w:t>rmãs e irmãos:</w:t>
      </w:r>
      <w:r w:rsidR="003A4CB0" w:rsidRPr="003A4CB0">
        <w:rPr>
          <w:rFonts w:ascii="Times New Roman" w:hAnsi="Times New Roman"/>
        </w:rPr>
        <w:t xml:space="preserve"> o</w:t>
      </w:r>
      <w:r w:rsidR="00162043" w:rsidRPr="003A4CB0">
        <w:rPr>
          <w:rFonts w:ascii="Times New Roman" w:hAnsi="Times New Roman"/>
        </w:rPr>
        <w:t xml:space="preserve"> Senhor manda-nos vigiar.</w:t>
      </w:r>
      <w:r w:rsidR="003A4CB0" w:rsidRPr="003A4CB0">
        <w:rPr>
          <w:rFonts w:ascii="Times New Roman" w:hAnsi="Times New Roman"/>
        </w:rPr>
        <w:t xml:space="preserve"> </w:t>
      </w:r>
      <w:r w:rsidR="00162043" w:rsidRPr="003A4CB0">
        <w:rPr>
          <w:rFonts w:ascii="Times New Roman" w:hAnsi="Times New Roman"/>
        </w:rPr>
        <w:t>Oremos uns pelos outros e por todos,</w:t>
      </w:r>
      <w:r w:rsidR="003A4CB0" w:rsidRPr="003A4CB0">
        <w:rPr>
          <w:rFonts w:ascii="Times New Roman" w:hAnsi="Times New Roman"/>
        </w:rPr>
        <w:t xml:space="preserve"> </w:t>
      </w:r>
      <w:r w:rsidR="00162043" w:rsidRPr="003A4CB0">
        <w:rPr>
          <w:rFonts w:ascii="Times New Roman" w:hAnsi="Times New Roman"/>
        </w:rPr>
        <w:t xml:space="preserve">para que </w:t>
      </w:r>
      <w:r w:rsidR="003A4CB0" w:rsidRPr="003A4CB0">
        <w:rPr>
          <w:rFonts w:ascii="Times New Roman" w:hAnsi="Times New Roman"/>
        </w:rPr>
        <w:t>as pessoas</w:t>
      </w:r>
      <w:r w:rsidR="00162043" w:rsidRPr="003A4CB0">
        <w:rPr>
          <w:rFonts w:ascii="Times New Roman" w:hAnsi="Times New Roman"/>
        </w:rPr>
        <w:t xml:space="preserve"> vivam dignamente,</w:t>
      </w:r>
      <w:r w:rsidR="003A4CB0" w:rsidRPr="003A4CB0">
        <w:rPr>
          <w:rFonts w:ascii="Times New Roman" w:hAnsi="Times New Roman"/>
        </w:rPr>
        <w:t xml:space="preserve"> </w:t>
      </w:r>
      <w:r w:rsidR="00162043" w:rsidRPr="003A4CB0">
        <w:rPr>
          <w:rFonts w:ascii="Times New Roman" w:hAnsi="Times New Roman"/>
        </w:rPr>
        <w:t>e digamos (ou: e cantemos), com toda a confiança:</w:t>
      </w:r>
    </w:p>
    <w:p w14:paraId="20F2FDC2" w14:textId="4EF83DB0" w:rsidR="00815143" w:rsidRPr="003A4CB0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A4CB0">
        <w:rPr>
          <w:rFonts w:ascii="Times New Roman" w:eastAsia="Times New Roman" w:hAnsi="Times New Roman"/>
          <w:bCs/>
          <w:color w:val="FF0000"/>
        </w:rPr>
        <w:lastRenderedPageBreak/>
        <w:t>R/</w:t>
      </w:r>
      <w:r w:rsidRPr="003A4CB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62043" w:rsidRPr="003A4CB0">
        <w:rPr>
          <w:rFonts w:ascii="Times New Roman" w:eastAsia="Times New Roman" w:hAnsi="Times New Roman"/>
          <w:bCs/>
          <w:i/>
        </w:rPr>
        <w:t>Concedei-nos, Senhor, a vossa graç</w:t>
      </w:r>
      <w:r w:rsidR="003A4CB0" w:rsidRPr="003A4CB0">
        <w:rPr>
          <w:rFonts w:ascii="Times New Roman" w:eastAsia="Times New Roman" w:hAnsi="Times New Roman"/>
          <w:bCs/>
          <w:i/>
        </w:rPr>
        <w:t>a.</w:t>
      </w:r>
    </w:p>
    <w:p w14:paraId="24FDB0E7" w14:textId="77777777" w:rsidR="00815143" w:rsidRPr="003A4CB0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4DD42658" w:rsidR="00815143" w:rsidRPr="003A4CB0" w:rsidRDefault="00162043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4CB0">
        <w:rPr>
          <w:rFonts w:ascii="Times New Roman" w:hAnsi="Times New Roman"/>
        </w:rPr>
        <w:t>Pela Igreja, para que seja fiel em tudo a Cristo, pelos seus ministros, para que trabalhem com esperança, e pelos leigos, para que ponham os seus talentos a render, oremos.</w:t>
      </w:r>
    </w:p>
    <w:p w14:paraId="2A5FCF9C" w14:textId="77777777" w:rsidR="00815143" w:rsidRPr="003A4CB0" w:rsidRDefault="00815143" w:rsidP="003A4CB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29CD776D" w:rsidR="00815143" w:rsidRPr="003A4CB0" w:rsidRDefault="00162043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4CB0">
        <w:rPr>
          <w:rFonts w:ascii="Times New Roman" w:hAnsi="Times New Roman"/>
        </w:rPr>
        <w:t>Pelos que vivem como se o Senhor nunca viesse e pelos que temem que Ele venha a toda a hora, para que permaneçam vigilantes, mas em paz, oremos.</w:t>
      </w:r>
    </w:p>
    <w:p w14:paraId="42344251" w14:textId="77777777" w:rsidR="00162043" w:rsidRPr="003A4CB0" w:rsidRDefault="0016204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4A5A83E" w14:textId="72BE55AE" w:rsidR="00162043" w:rsidRPr="003A4CB0" w:rsidRDefault="00162043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4CB0">
        <w:rPr>
          <w:rFonts w:ascii="Times New Roman" w:hAnsi="Times New Roman"/>
        </w:rPr>
        <w:t>Pelas mães cristãs, para que iluminem os seus lares, pelos filhos e filhas, para que alegrem seus pais, e pelos maridos, para que sejam tementes a Deus, oremos.</w:t>
      </w:r>
    </w:p>
    <w:p w14:paraId="4A07F2A3" w14:textId="77777777" w:rsidR="00162043" w:rsidRPr="003A4CB0" w:rsidRDefault="0016204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AE9E522" w14:textId="75A95779" w:rsidR="00162043" w:rsidRPr="003A4CB0" w:rsidRDefault="00162043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4CB0">
        <w:rPr>
          <w:rFonts w:ascii="Times New Roman" w:hAnsi="Times New Roman"/>
        </w:rPr>
        <w:t>Por aqueles a quem o Senhor deu muitos dons e por aqueles a quem o Senhor só deu alguns, para que todos os ponham a render, oremos.</w:t>
      </w:r>
    </w:p>
    <w:p w14:paraId="616B6493" w14:textId="77777777" w:rsidR="00162043" w:rsidRPr="003A4CB0" w:rsidRDefault="0016204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C8DA7CD" w14:textId="5F9FD999" w:rsidR="00162043" w:rsidRPr="003A4CB0" w:rsidRDefault="00162043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4CB0">
        <w:rPr>
          <w:rFonts w:ascii="Times New Roman" w:hAnsi="Times New Roman"/>
        </w:rPr>
        <w:t xml:space="preserve">Pelos fiéis mais disponíveis desta assembleia e por aqueles que dizem sempre </w:t>
      </w:r>
      <w:r w:rsidR="00330F03">
        <w:rPr>
          <w:rFonts w:ascii="Times New Roman" w:hAnsi="Times New Roman"/>
        </w:rPr>
        <w:t>‘</w:t>
      </w:r>
      <w:r w:rsidRPr="003A4CB0">
        <w:rPr>
          <w:rFonts w:ascii="Times New Roman" w:hAnsi="Times New Roman"/>
        </w:rPr>
        <w:t>não</w:t>
      </w:r>
      <w:r w:rsidR="00330F03">
        <w:rPr>
          <w:rFonts w:ascii="Times New Roman" w:hAnsi="Times New Roman"/>
        </w:rPr>
        <w:t>’</w:t>
      </w:r>
      <w:r w:rsidRPr="003A4CB0">
        <w:rPr>
          <w:rFonts w:ascii="Times New Roman" w:hAnsi="Times New Roman"/>
        </w:rPr>
        <w:t xml:space="preserve"> a tudo, para que recordemos que os talentos são dom de Deus, oremos.</w:t>
      </w:r>
    </w:p>
    <w:p w14:paraId="398B5226" w14:textId="77777777" w:rsidR="008239F3" w:rsidRPr="003A4CB0" w:rsidRDefault="008239F3" w:rsidP="003A4CB0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E8F465D" w14:textId="126B9EAC" w:rsidR="008239F3" w:rsidRPr="003A4CB0" w:rsidRDefault="008239F3" w:rsidP="003A4C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4CB0">
        <w:rPr>
          <w:rFonts w:ascii="Times New Roman" w:eastAsia="Times New Roman" w:hAnsi="Times New Roman"/>
          <w:color w:val="000000"/>
        </w:rPr>
        <w:t>Pelos pobres e pelos que passam privações por causa da guerra</w:t>
      </w:r>
      <w:r w:rsidR="00330F03">
        <w:rPr>
          <w:rFonts w:ascii="Times New Roman" w:eastAsia="Times New Roman" w:hAnsi="Times New Roman"/>
          <w:color w:val="000000"/>
        </w:rPr>
        <w:t>,</w:t>
      </w:r>
      <w:r w:rsidRPr="003A4CB0">
        <w:rPr>
          <w:rFonts w:ascii="Times New Roman" w:eastAsia="Times New Roman" w:hAnsi="Times New Roman"/>
          <w:color w:val="000000"/>
        </w:rPr>
        <w:t xml:space="preserve"> que gera desemprego, destruição, fome e morte, para que tenham quem os atenda e ajude a conseguir manter uma vida digna, oremos.</w:t>
      </w:r>
    </w:p>
    <w:p w14:paraId="49AA2F7F" w14:textId="77777777" w:rsidR="00815143" w:rsidRPr="003A4CB0" w:rsidRDefault="00815143" w:rsidP="003A4CB0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328EE5A1" w:rsidR="00815143" w:rsidRPr="003A4CB0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A4CB0">
        <w:rPr>
          <w:rFonts w:ascii="Times New Roman" w:eastAsia="Times New Roman" w:hAnsi="Times New Roman"/>
          <w:bCs/>
          <w:color w:val="FF0000"/>
        </w:rPr>
        <w:t>V/</w:t>
      </w:r>
      <w:r w:rsidRPr="003A4CB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62043" w:rsidRPr="003A4CB0">
        <w:rPr>
          <w:rFonts w:ascii="Times New Roman" w:hAnsi="Times New Roman"/>
        </w:rPr>
        <w:t xml:space="preserve">Senhor, nosso Deus, fazei amadurecer em cada </w:t>
      </w:r>
      <w:r w:rsidR="00330F03">
        <w:rPr>
          <w:rFonts w:ascii="Times New Roman" w:hAnsi="Times New Roman"/>
        </w:rPr>
        <w:t>pessoa</w:t>
      </w:r>
      <w:r w:rsidR="00162043" w:rsidRPr="003A4CB0">
        <w:rPr>
          <w:rFonts w:ascii="Times New Roman" w:hAnsi="Times New Roman"/>
        </w:rPr>
        <w:t xml:space="preserve"> os frutos da vossa bondade, para que, no último dia, todos possam recebê-los transfigurados. Por Cristo</w:t>
      </w:r>
      <w:r w:rsidR="00330F03">
        <w:rPr>
          <w:rFonts w:ascii="Times New Roman" w:hAnsi="Times New Roman"/>
        </w:rPr>
        <w:t>,</w:t>
      </w:r>
      <w:r w:rsidR="00162043" w:rsidRPr="003A4CB0">
        <w:rPr>
          <w:rFonts w:ascii="Times New Roman" w:hAnsi="Times New Roman"/>
        </w:rPr>
        <w:t xml:space="preserve"> Senhor nosso.</w:t>
      </w:r>
    </w:p>
    <w:p w14:paraId="3B9EE217" w14:textId="77777777" w:rsidR="00815143" w:rsidRPr="003A4CB0" w:rsidRDefault="00815143" w:rsidP="003A4CB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A4CB0">
        <w:rPr>
          <w:rFonts w:ascii="Times New Roman" w:eastAsia="Times New Roman" w:hAnsi="Times New Roman"/>
          <w:bCs/>
          <w:color w:val="FF0000"/>
        </w:rPr>
        <w:t>R/</w:t>
      </w:r>
      <w:r w:rsidRPr="003A4CB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A4CB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3A4CB0" w:rsidRDefault="00815143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143331" w14:textId="77777777" w:rsidR="003A4CB0" w:rsidRPr="003A4CB0" w:rsidRDefault="003A4CB0" w:rsidP="003A4CB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A4CB0">
        <w:rPr>
          <w:rFonts w:ascii="Times New Roman" w:hAnsi="Times New Roman"/>
          <w:b/>
          <w:color w:val="FF0000"/>
        </w:rPr>
        <w:t>Momento pós-comunhão</w:t>
      </w:r>
    </w:p>
    <w:p w14:paraId="77FCBA49" w14:textId="77777777" w:rsidR="003A4CB0" w:rsidRPr="003A4CB0" w:rsidRDefault="003A4CB0" w:rsidP="003A4CB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3A4CB0">
        <w:rPr>
          <w:rFonts w:ascii="Times New Roman" w:hAnsi="Times New Roman"/>
          <w:bCs/>
          <w:color w:val="FF0000"/>
        </w:rPr>
        <w:t xml:space="preserve">No momento pós-comunhão, sugere-se que seja lido em voz </w:t>
      </w:r>
      <w:proofErr w:type="spellStart"/>
      <w:r w:rsidRPr="003A4CB0">
        <w:rPr>
          <w:rFonts w:ascii="Times New Roman" w:hAnsi="Times New Roman"/>
          <w:bCs/>
          <w:color w:val="FF0000"/>
        </w:rPr>
        <w:t>off</w:t>
      </w:r>
      <w:proofErr w:type="spellEnd"/>
      <w:r w:rsidRPr="003A4CB0">
        <w:rPr>
          <w:rFonts w:ascii="Times New Roman" w:hAnsi="Times New Roman"/>
          <w:bCs/>
          <w:color w:val="FF0000"/>
        </w:rPr>
        <w:t xml:space="preserve"> este excerto da Mensagem do Papa Francisco, para o VI Dia Mundial dos Pobres:</w:t>
      </w:r>
    </w:p>
    <w:p w14:paraId="35837A68" w14:textId="77777777" w:rsidR="003A4CB0" w:rsidRPr="003A4CB0" w:rsidRDefault="003A4CB0" w:rsidP="003A4CB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bCs/>
        </w:rPr>
        <w:t>Quantos pobres gera a insensatez da guerra! Para onde quer que voltemos o olhar, constata-se como os mais atingidos pela violência sejam as pessoas indefesas e frágeis. Deportação de milhares de pessoas, sobretudo meninos e meninas, para os desenraizar e impor-lhes outra identidade. Voltam a ser atuais as palavras do Salmista perante a destruição de Jerusalém e o exílio dos judeus: «Junto aos rios da Babilónia nos sentamos a chorar, / recordando-nos de Sião. / Nos salgueiros das suas margens / penduramos as nossas harpas. / Os que nos levaram para ali cativos / pediam-nos um cântico; / e os nossos opressores, uma canção de alegria / (...). Como poderíamos nós cantar um cântico do Senhor, / estando numa terra estranha?» (Sal 137, 1-4).</w:t>
      </w:r>
    </w:p>
    <w:p w14:paraId="0FFBB33D" w14:textId="77777777" w:rsidR="003A4CB0" w:rsidRPr="003A4CB0" w:rsidRDefault="003A4CB0" w:rsidP="003A4CB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A4CB0">
        <w:rPr>
          <w:rFonts w:ascii="Times New Roman" w:hAnsi="Times New Roman"/>
          <w:bCs/>
        </w:rPr>
        <w:lastRenderedPageBreak/>
        <w:t>Milhões de mulheres, crianças e idosos veem-se constrangidos a desafiar o perigo das bombas para pôr a vida a salvo, procurando abrigo como refugiados em países vizinhos. Entretanto, aqueles que permanecem nas zonas de conflito têm de conviver diariamente com o medo e a carência de comida, água, cuidados médicos e sobretudo com a falta de afeto familiar. Nestes momentos, a razão fica obscurecida e quem sofre as consequências é uma multidão de gente simples, que vem juntar-se ao número já elevado de pobres. Como dar uma resposta adequada que leve alívio e paz a tantas pessoas, deixadas à mercê da incerteza e da precariedade?</w:t>
      </w:r>
    </w:p>
    <w:p w14:paraId="1C438AB5" w14:textId="77777777" w:rsidR="003A4CB0" w:rsidRPr="003A4CB0" w:rsidRDefault="003A4CB0" w:rsidP="003A4CB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4617DB44" w:rsidR="0031345E" w:rsidRPr="003A4CB0" w:rsidRDefault="004B6702" w:rsidP="003A4CB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3A4CB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02139875" w:rsidR="00D275F6" w:rsidRPr="003A4CB0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  <w:color w:val="FF0000"/>
        </w:rPr>
        <w:t>V/</w:t>
      </w:r>
      <w:r w:rsidRPr="003A4CB0">
        <w:rPr>
          <w:rFonts w:ascii="Times New Roman" w:hAnsi="Times New Roman"/>
          <w:b/>
          <w:bCs/>
          <w:color w:val="FFC000"/>
        </w:rPr>
        <w:t xml:space="preserve"> </w:t>
      </w:r>
      <w:r w:rsidRPr="003A4CB0">
        <w:rPr>
          <w:rFonts w:ascii="Times New Roman" w:hAnsi="Times New Roman"/>
        </w:rPr>
        <w:t>Ide</w:t>
      </w:r>
      <w:r w:rsidR="00531ABA" w:rsidRPr="003A4CB0">
        <w:rPr>
          <w:rFonts w:ascii="Times New Roman" w:hAnsi="Times New Roman"/>
        </w:rPr>
        <w:t>. Deus Espírito Santo vos ilumine com a sua graça.</w:t>
      </w:r>
    </w:p>
    <w:p w14:paraId="1D5ABADE" w14:textId="77777777" w:rsidR="00D275F6" w:rsidRPr="003A4CB0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  <w:color w:val="FF0000"/>
        </w:rPr>
        <w:t>R/</w:t>
      </w:r>
      <w:r w:rsidRPr="003A4CB0">
        <w:rPr>
          <w:rFonts w:ascii="Times New Roman" w:hAnsi="Times New Roman"/>
          <w:b/>
          <w:bCs/>
          <w:color w:val="FFC000"/>
        </w:rPr>
        <w:t xml:space="preserve"> </w:t>
      </w:r>
      <w:r w:rsidRPr="003A4CB0">
        <w:rPr>
          <w:rFonts w:ascii="Times New Roman" w:hAnsi="Times New Roman"/>
          <w:i/>
          <w:iCs/>
        </w:rPr>
        <w:t>Ámen.</w:t>
      </w:r>
    </w:p>
    <w:p w14:paraId="3CBF9DC2" w14:textId="410118DB" w:rsidR="00E01060" w:rsidRPr="003A4CB0" w:rsidRDefault="00E01060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  <w:color w:val="FF0000"/>
        </w:rPr>
        <w:t>V/</w:t>
      </w:r>
      <w:r w:rsidRPr="003A4CB0">
        <w:rPr>
          <w:rFonts w:ascii="Times New Roman" w:hAnsi="Times New Roman"/>
          <w:b/>
          <w:bCs/>
          <w:color w:val="FF0000"/>
        </w:rPr>
        <w:t xml:space="preserve"> </w:t>
      </w:r>
      <w:r w:rsidRPr="003A4CB0">
        <w:rPr>
          <w:rFonts w:ascii="Times New Roman" w:hAnsi="Times New Roman"/>
        </w:rPr>
        <w:t>Ide</w:t>
      </w:r>
      <w:r w:rsidR="00531ABA" w:rsidRPr="003A4CB0">
        <w:rPr>
          <w:rFonts w:ascii="Times New Roman" w:hAnsi="Times New Roman"/>
        </w:rPr>
        <w:t>. Deus Filho pacifique o vosso coração.</w:t>
      </w:r>
    </w:p>
    <w:p w14:paraId="1E13DD6A" w14:textId="77777777" w:rsidR="00D275F6" w:rsidRPr="003A4CB0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  <w:color w:val="FF0000"/>
        </w:rPr>
        <w:t>R/</w:t>
      </w:r>
      <w:r w:rsidRPr="003A4CB0">
        <w:rPr>
          <w:rFonts w:ascii="Times New Roman" w:hAnsi="Times New Roman"/>
          <w:b/>
          <w:bCs/>
          <w:color w:val="FF0000"/>
        </w:rPr>
        <w:t xml:space="preserve"> </w:t>
      </w:r>
      <w:r w:rsidRPr="003A4CB0">
        <w:rPr>
          <w:rFonts w:ascii="Times New Roman" w:hAnsi="Times New Roman"/>
          <w:i/>
          <w:iCs/>
        </w:rPr>
        <w:t>Ámen.</w:t>
      </w:r>
    </w:p>
    <w:p w14:paraId="7B21FF59" w14:textId="500977DB" w:rsidR="00E01060" w:rsidRPr="003A4CB0" w:rsidRDefault="00E01060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  <w:color w:val="FF0000"/>
        </w:rPr>
        <w:t>V/</w:t>
      </w:r>
      <w:r w:rsidRPr="003A4CB0">
        <w:rPr>
          <w:rFonts w:ascii="Times New Roman" w:hAnsi="Times New Roman"/>
          <w:b/>
          <w:bCs/>
          <w:color w:val="FFC000"/>
        </w:rPr>
        <w:t xml:space="preserve"> </w:t>
      </w:r>
      <w:r w:rsidRPr="003A4CB0">
        <w:rPr>
          <w:rFonts w:ascii="Times New Roman" w:hAnsi="Times New Roman"/>
        </w:rPr>
        <w:t>Ide</w:t>
      </w:r>
      <w:r w:rsidR="00531ABA" w:rsidRPr="003A4CB0">
        <w:rPr>
          <w:rFonts w:ascii="Times New Roman" w:hAnsi="Times New Roman"/>
        </w:rPr>
        <w:t>. Deus Pai guarde as vossas almas.</w:t>
      </w:r>
    </w:p>
    <w:p w14:paraId="624E0359" w14:textId="77777777" w:rsidR="00D275F6" w:rsidRPr="003A4CB0" w:rsidRDefault="00D275F6" w:rsidP="003A4CB0">
      <w:pPr>
        <w:spacing w:line="276" w:lineRule="auto"/>
        <w:ind w:left="709"/>
        <w:jc w:val="both"/>
        <w:rPr>
          <w:rFonts w:ascii="Times New Roman" w:hAnsi="Times New Roman"/>
        </w:rPr>
      </w:pPr>
      <w:r w:rsidRPr="003A4CB0">
        <w:rPr>
          <w:rFonts w:ascii="Times New Roman" w:hAnsi="Times New Roman"/>
          <w:color w:val="FF0000"/>
        </w:rPr>
        <w:t>R/</w:t>
      </w:r>
      <w:r w:rsidRPr="003A4CB0">
        <w:rPr>
          <w:rFonts w:ascii="Times New Roman" w:hAnsi="Times New Roman"/>
          <w:b/>
          <w:bCs/>
          <w:color w:val="FF0000"/>
        </w:rPr>
        <w:t xml:space="preserve"> </w:t>
      </w:r>
      <w:r w:rsidRPr="003A4CB0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3A4CB0" w:rsidRDefault="006520CD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3A4CB0" w:rsidRDefault="00E01060" w:rsidP="003A4CB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330F03" w:rsidRDefault="00E01060" w:rsidP="00330F0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330F03" w:rsidRDefault="00E01060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30F03">
        <w:rPr>
          <w:rFonts w:ascii="Times New Roman" w:hAnsi="Times New Roman"/>
          <w:b/>
          <w:color w:val="FF0000"/>
        </w:rPr>
        <w:t>Acólitos</w:t>
      </w:r>
    </w:p>
    <w:p w14:paraId="68830263" w14:textId="7EEB9F80" w:rsidR="00E01060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</w:rPr>
      </w:pPr>
      <w:r w:rsidRPr="00330F03">
        <w:rPr>
          <w:rFonts w:ascii="Times New Roman" w:hAnsi="Times New Roman"/>
        </w:rPr>
        <w:t>Por vezes, os ministros do altar extasiam-se diante da beleza das alfaias litúrgicas e das igrejas. Mas, um incêndio, um terramoto, um temporal ou uma guerra podem mostrar-nos que mesmo as coisas mais belas são efémeras e frágeis. Jesus também alertou aqueles que contemplavam o Templo ricamente ornado que o seu zelo deveria estar orientado sobretudo para as realidades espirituais e permanentes e não para as finitas.</w:t>
      </w:r>
    </w:p>
    <w:p w14:paraId="37A63929" w14:textId="77777777" w:rsidR="00330F03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330F03" w:rsidRDefault="00E01060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30F03">
        <w:rPr>
          <w:rFonts w:ascii="Times New Roman" w:hAnsi="Times New Roman"/>
          <w:b/>
          <w:color w:val="FF0000"/>
        </w:rPr>
        <w:t>Leitores</w:t>
      </w:r>
    </w:p>
    <w:p w14:paraId="43BE5AC8" w14:textId="7796C900" w:rsidR="00E01060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</w:rPr>
      </w:pPr>
      <w:r w:rsidRPr="00330F03">
        <w:rPr>
          <w:rFonts w:ascii="Times New Roman" w:hAnsi="Times New Roman"/>
        </w:rPr>
        <w:t>A Palavra de Deus deve ser proclamada em permanência</w:t>
      </w:r>
      <w:r>
        <w:rPr>
          <w:rFonts w:ascii="Times New Roman" w:hAnsi="Times New Roman"/>
        </w:rPr>
        <w:t>,</w:t>
      </w:r>
      <w:r w:rsidRPr="00330F03">
        <w:rPr>
          <w:rFonts w:ascii="Times New Roman" w:hAnsi="Times New Roman"/>
        </w:rPr>
        <w:t xml:space="preserve"> enquanto uma obra material permanece por muito tempo. Um arquiteto faz um edifício e a sua beleza pode ser contemplada por muito tempo. Uma leitura desaparece exteriormente, o som dissipa-se, terminada a leitura. Todavia, aquilo que se constrói no coração dos ouvintes por uma boa leitura permanece</w:t>
      </w:r>
      <w:r>
        <w:rPr>
          <w:rFonts w:ascii="Times New Roman" w:hAnsi="Times New Roman"/>
        </w:rPr>
        <w:t>,</w:t>
      </w:r>
      <w:r w:rsidRPr="00330F03">
        <w:rPr>
          <w:rFonts w:ascii="Times New Roman" w:hAnsi="Times New Roman"/>
        </w:rPr>
        <w:t xml:space="preserve"> porque é espiritual e interior e não construído com pedras.</w:t>
      </w:r>
    </w:p>
    <w:p w14:paraId="4B59DCF4" w14:textId="77777777" w:rsidR="00330F03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330F03" w:rsidRDefault="00E01060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30F03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6EAA0786" w:rsidR="00E01060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</w:rPr>
      </w:pPr>
      <w:r w:rsidRPr="00330F03">
        <w:rPr>
          <w:rFonts w:ascii="Times New Roman" w:hAnsi="Times New Roman"/>
        </w:rPr>
        <w:t xml:space="preserve">São Paulo diz: “quem não quer trabalhar, também não deve comer”. Os MEC também devem lembrar isso aos doentes a quem levam o alimento da Eucaristia. Deus dá-nos o alimento e nós devemos corresponder com o trabalho. Não há ninguém, por mais fragilizado que esteja, que não possa dar o seu contributo à </w:t>
      </w:r>
      <w:r w:rsidRPr="00330F03">
        <w:rPr>
          <w:rFonts w:ascii="Times New Roman" w:hAnsi="Times New Roman"/>
        </w:rPr>
        <w:lastRenderedPageBreak/>
        <w:t>Igreja orante. Por isso, que os doentes que trabalhem tranquilamente, para ganharem o Pão que recebem.</w:t>
      </w:r>
    </w:p>
    <w:p w14:paraId="291ECCF2" w14:textId="77777777" w:rsidR="00330F03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330F03" w:rsidRDefault="00004B2D" w:rsidP="00330F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30F03">
        <w:rPr>
          <w:rFonts w:ascii="Times New Roman" w:hAnsi="Times New Roman"/>
          <w:b/>
          <w:color w:val="FF0000"/>
        </w:rPr>
        <w:t>Músicos</w:t>
      </w:r>
    </w:p>
    <w:p w14:paraId="2831922C" w14:textId="7F829920" w:rsidR="00004B2D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</w:rPr>
      </w:pPr>
      <w:r w:rsidRPr="00330F03">
        <w:rPr>
          <w:rFonts w:ascii="Times New Roman" w:hAnsi="Times New Roman"/>
        </w:rPr>
        <w:t>Frequentemente se ouve a questão: “</w:t>
      </w:r>
      <w:r>
        <w:rPr>
          <w:rFonts w:ascii="Times New Roman" w:hAnsi="Times New Roman"/>
        </w:rPr>
        <w:t>q</w:t>
      </w:r>
      <w:r w:rsidRPr="00330F03">
        <w:rPr>
          <w:rFonts w:ascii="Times New Roman" w:hAnsi="Times New Roman"/>
        </w:rPr>
        <w:t>ue instrumentos são autorizados na liturgia?” O salmista faz uma lista de alguns instrumentos: “cítara, lira, tuba, trombeta” e acrescenta ainda “o mar e tudo o que ele encerra, a terra, os rios e as montanhas”. No fundo, toda a criação é convocada para o louvor sonoro de Deus. Todavia, devem fazê-lo com arte e como ajuda do instrumento por excelência: a voz humana.</w:t>
      </w:r>
    </w:p>
    <w:p w14:paraId="00F697B0" w14:textId="77777777" w:rsidR="00330F03" w:rsidRPr="00330F03" w:rsidRDefault="00330F03" w:rsidP="00330F0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330F03" w:rsidRDefault="00E01060" w:rsidP="00330F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A463E4D" w:rsidR="001F5C3D" w:rsidRPr="00815143" w:rsidRDefault="00531ABA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Aproximar-se de uma pessoa que esteja a passar dificuldade económicas, com discrição.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62043"/>
    <w:rsid w:val="00170AE1"/>
    <w:rsid w:val="00172C3B"/>
    <w:rsid w:val="00184740"/>
    <w:rsid w:val="001C5309"/>
    <w:rsid w:val="001F5C3D"/>
    <w:rsid w:val="00212803"/>
    <w:rsid w:val="002A79E9"/>
    <w:rsid w:val="0031345E"/>
    <w:rsid w:val="00330CCA"/>
    <w:rsid w:val="00330F03"/>
    <w:rsid w:val="00332446"/>
    <w:rsid w:val="0039045C"/>
    <w:rsid w:val="003A267A"/>
    <w:rsid w:val="003A4CB0"/>
    <w:rsid w:val="003C5A19"/>
    <w:rsid w:val="003C6372"/>
    <w:rsid w:val="003D1E90"/>
    <w:rsid w:val="004B6702"/>
    <w:rsid w:val="004E066E"/>
    <w:rsid w:val="00527E9D"/>
    <w:rsid w:val="00531ABA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239F3"/>
    <w:rsid w:val="008C1235"/>
    <w:rsid w:val="008D460C"/>
    <w:rsid w:val="008D6F2B"/>
    <w:rsid w:val="00975FFD"/>
    <w:rsid w:val="00981EB4"/>
    <w:rsid w:val="00A35822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93960"/>
    <w:rsid w:val="00CA3E75"/>
    <w:rsid w:val="00CB4A63"/>
    <w:rsid w:val="00CC3672"/>
    <w:rsid w:val="00CF2CEA"/>
    <w:rsid w:val="00D275F6"/>
    <w:rsid w:val="00D671D1"/>
    <w:rsid w:val="00D83D30"/>
    <w:rsid w:val="00DD2FC9"/>
    <w:rsid w:val="00E01060"/>
    <w:rsid w:val="00EA10D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table" w:styleId="TabelacomGrelhaClara">
    <w:name w:val="Grid Table Light"/>
    <w:basedOn w:val="Tabelanormal"/>
    <w:uiPriority w:val="99"/>
    <w:rsid w:val="008D460C"/>
    <w:pPr>
      <w:spacing w:before="100"/>
    </w:pPr>
    <w:rPr>
      <w:rFonts w:asciiTheme="minorHAnsi" w:eastAsiaTheme="minorEastAsia" w:hAnsiTheme="minorHAnsi" w:cstheme="minorBidi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72"/>
    <w:qFormat/>
    <w:rsid w:val="00162043"/>
    <w:pPr>
      <w:ind w:left="720"/>
      <w:contextualSpacing/>
    </w:pPr>
  </w:style>
  <w:style w:type="character" w:customStyle="1" w:styleId="bumpedfont15">
    <w:name w:val="bumpedfont15"/>
    <w:basedOn w:val="Tipodeletrapredefinidodopargrafo"/>
    <w:rsid w:val="003A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978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2022-10-26T23:02:00Z</dcterms:created>
  <dcterms:modified xsi:type="dcterms:W3CDTF">2022-11-02T12:20:00Z</dcterms:modified>
</cp:coreProperties>
</file>