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DA827" w14:textId="77777777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6AA376DD" wp14:editId="1C13F898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14:paraId="3478D25C" w14:textId="69A23B58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C94A47">
        <w:rPr>
          <w:rFonts w:ascii="Times New Roman" w:hAnsi="Times New Roman"/>
          <w:b/>
          <w:noProof/>
          <w:color w:val="FF0000"/>
          <w:lang w:eastAsia="pt-PT"/>
        </w:rPr>
        <w:t>Pascal</w:t>
      </w:r>
    </w:p>
    <w:p w14:paraId="1A2AE65F" w14:textId="01C5985C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C94A47">
        <w:rPr>
          <w:rFonts w:ascii="Times New Roman" w:hAnsi="Times New Roman"/>
          <w:b/>
          <w:noProof/>
          <w:color w:val="FF0000"/>
          <w:lang w:eastAsia="pt-PT"/>
        </w:rPr>
        <w:t>III</w:t>
      </w:r>
    </w:p>
    <w:p w14:paraId="7AD480E8" w14:textId="77777777"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45623F8A" w14:textId="106BC6A4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11B047B7" w14:textId="77777777" w:rsidR="004D778F" w:rsidRDefault="004D778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652C6354" w14:textId="77777777" w:rsidR="00050860" w:rsidRPr="00815143" w:rsidRDefault="00050860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72EB7151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4D672E88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282EE338" w14:textId="2A661EB9" w:rsidR="00B84CA3" w:rsidRPr="00815143" w:rsidRDefault="004D778F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“</w:t>
      </w:r>
      <w:r w:rsidR="007111DB" w:rsidRPr="007111DB">
        <w:rPr>
          <w:rFonts w:ascii="Times New Roman" w:hAnsi="Times New Roman"/>
        </w:rPr>
        <w:t>A paz esteja convosco</w:t>
      </w:r>
      <w:r>
        <w:rPr>
          <w:rFonts w:ascii="Times New Roman" w:hAnsi="Times New Roman"/>
        </w:rPr>
        <w:t>”</w:t>
      </w:r>
      <w:r w:rsidR="00645C57">
        <w:rPr>
          <w:rFonts w:ascii="Times New Roman" w:hAnsi="Times New Roman"/>
        </w:rPr>
        <w:t>.</w:t>
      </w:r>
    </w:p>
    <w:p w14:paraId="29CF9AF6" w14:textId="2AB571C8" w:rsidR="000D397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0DDABF94" w14:textId="77777777" w:rsidR="004D778F" w:rsidRPr="00815143" w:rsidRDefault="004D778F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C788B03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5779BC0B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742FD68C" w14:textId="77777777" w:rsidR="001F5C3D" w:rsidRPr="00050860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34D7BC57" w14:textId="0743952C" w:rsidR="0031345E" w:rsidRDefault="004D778F" w:rsidP="0081210B">
      <w:pPr>
        <w:spacing w:line="276" w:lineRule="auto"/>
        <w:ind w:left="709"/>
        <w:jc w:val="both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A</w:t>
      </w:r>
      <w:r w:rsidR="007111DB" w:rsidRPr="007111DB">
        <w:rPr>
          <w:rFonts w:ascii="Times New Roman" w:hAnsi="Times New Roman"/>
          <w:bCs/>
          <w:sz w:val="22"/>
        </w:rPr>
        <w:t xml:space="preserve">brir a </w:t>
      </w:r>
      <w:r w:rsidR="007111DB" w:rsidRPr="004D778F">
        <w:rPr>
          <w:rFonts w:ascii="Times New Roman" w:hAnsi="Times New Roman"/>
          <w:bCs/>
          <w:i/>
          <w:iCs/>
          <w:sz w:val="22"/>
        </w:rPr>
        <w:t>APP da Caridade</w:t>
      </w:r>
      <w:r w:rsidR="007111DB" w:rsidRPr="007111DB">
        <w:rPr>
          <w:rFonts w:ascii="Times New Roman" w:hAnsi="Times New Roman"/>
          <w:bCs/>
          <w:sz w:val="22"/>
        </w:rPr>
        <w:t xml:space="preserve"> e encontrar o peixe, cuja origem etimológica do grego é ICTHUS, que constitui o anagrama de “Jesus Cristo, Filho de Deus Salvador”. O peixe é, por isso, sinal e símbolo do cristão, daquele que se identifica e vive em Jesus Cristo.</w:t>
      </w:r>
    </w:p>
    <w:p w14:paraId="42B2D29D" w14:textId="77777777" w:rsidR="007111DB" w:rsidRDefault="007111DB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36113A5" w14:textId="77777777" w:rsidR="001101E1" w:rsidRPr="00050860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5D2C81F2" w14:textId="7A8B2909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4D778F" w:rsidRPr="00BD0FAA">
        <w:rPr>
          <w:rFonts w:ascii="Times New Roman" w:eastAsia="Times New Roman" w:hAnsi="Times New Roman"/>
          <w:i/>
          <w:iCs/>
          <w:color w:val="222222"/>
          <w:lang w:eastAsia="pt-PT"/>
        </w:rPr>
        <w:t>Aclamai o Senhor terra inteira</w:t>
      </w:r>
      <w:r w:rsidR="004D778F"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4D778F">
        <w:rPr>
          <w:rFonts w:ascii="Times New Roman" w:eastAsia="Times New Roman" w:hAnsi="Times New Roman"/>
          <w:color w:val="222222"/>
          <w:lang w:eastAsia="pt-PT"/>
        </w:rPr>
        <w:t>–</w:t>
      </w:r>
      <w:r w:rsidR="004D778F"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4D778F">
        <w:rPr>
          <w:rFonts w:ascii="Times New Roman" w:eastAsia="Times New Roman" w:hAnsi="Times New Roman"/>
          <w:color w:val="222222"/>
          <w:lang w:eastAsia="pt-PT"/>
        </w:rPr>
        <w:t>J. Santos</w:t>
      </w:r>
      <w:r w:rsidR="004D778F" w:rsidRPr="006D4CAA">
        <w:rPr>
          <w:rFonts w:ascii="Times New Roman" w:eastAsia="Times New Roman" w:hAnsi="Times New Roman"/>
          <w:color w:val="222222"/>
          <w:lang w:eastAsia="pt-PT"/>
        </w:rPr>
        <w:t xml:space="preserve"> (NRMS</w:t>
      </w:r>
      <w:r w:rsidR="004D778F">
        <w:rPr>
          <w:rFonts w:ascii="Times New Roman" w:eastAsia="Times New Roman" w:hAnsi="Times New Roman"/>
          <w:color w:val="222222"/>
          <w:lang w:eastAsia="pt-PT"/>
        </w:rPr>
        <w:t xml:space="preserve"> 48</w:t>
      </w:r>
      <w:r w:rsidR="004D778F" w:rsidRPr="006D4CAA">
        <w:rPr>
          <w:rFonts w:ascii="Times New Roman" w:eastAsia="Times New Roman" w:hAnsi="Times New Roman"/>
          <w:color w:val="222222"/>
          <w:lang w:eastAsia="pt-PT"/>
        </w:rPr>
        <w:t>)</w:t>
      </w:r>
    </w:p>
    <w:p w14:paraId="0F81FD9B" w14:textId="2F1EE9F4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</w:t>
      </w:r>
      <w:r w:rsidR="004D778F">
        <w:rPr>
          <w:rFonts w:ascii="Times New Roman" w:hAnsi="Times New Roman"/>
          <w:color w:val="FF0000"/>
        </w:rPr>
        <w:t>Rito da aspersão</w:t>
      </w:r>
      <w:r w:rsidRPr="00050860">
        <w:rPr>
          <w:rFonts w:ascii="Times New Roman" w:hAnsi="Times New Roman"/>
          <w:color w:val="FF0000"/>
        </w:rPr>
        <w:t>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4D778F" w:rsidRPr="00BD0FAA">
        <w:rPr>
          <w:rFonts w:ascii="Times New Roman" w:eastAsia="Times New Roman" w:hAnsi="Times New Roman"/>
          <w:i/>
          <w:iCs/>
          <w:color w:val="222222"/>
          <w:lang w:eastAsia="pt-PT"/>
        </w:rPr>
        <w:t>Vi a</w:t>
      </w:r>
      <w:r w:rsidR="004D778F">
        <w:rPr>
          <w:rFonts w:ascii="Times New Roman" w:eastAsia="Times New Roman" w:hAnsi="Times New Roman"/>
          <w:i/>
          <w:iCs/>
          <w:color w:val="222222"/>
          <w:lang w:eastAsia="pt-PT"/>
        </w:rPr>
        <w:t xml:space="preserve"> água a sair do templo</w:t>
      </w:r>
      <w:r w:rsidR="004D778F">
        <w:rPr>
          <w:rFonts w:ascii="Times New Roman" w:hAnsi="Times New Roman"/>
          <w:i/>
          <w:iCs/>
        </w:rPr>
        <w:t xml:space="preserve"> </w:t>
      </w:r>
      <w:r w:rsidR="004D778F">
        <w:rPr>
          <w:rFonts w:ascii="Arial" w:hAnsi="Arial" w:cs="Arial"/>
          <w:color w:val="080808"/>
          <w:sz w:val="21"/>
          <w:szCs w:val="21"/>
        </w:rPr>
        <w:t xml:space="preserve">– </w:t>
      </w:r>
      <w:r w:rsidR="004D778F" w:rsidRPr="00D155C5">
        <w:rPr>
          <w:rFonts w:ascii="Times New Roman" w:hAnsi="Times New Roman"/>
          <w:color w:val="080808"/>
        </w:rPr>
        <w:t>M. Faria (BML 36)</w:t>
      </w:r>
    </w:p>
    <w:p w14:paraId="3DFA2D3B" w14:textId="2E8EF487" w:rsidR="004D778F" w:rsidRPr="00815143" w:rsidRDefault="004D778F" w:rsidP="004D7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Glória</w:t>
      </w:r>
      <w:r w:rsidRPr="00050860">
        <w:rPr>
          <w:rFonts w:ascii="Times New Roman" w:hAnsi="Times New Roman"/>
          <w:color w:val="FF0000"/>
        </w:rPr>
        <w:t>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BD0FAA">
        <w:rPr>
          <w:rFonts w:ascii="Times New Roman" w:eastAsia="Times New Roman" w:hAnsi="Times New Roman"/>
          <w:i/>
          <w:iCs/>
          <w:color w:val="222222"/>
          <w:lang w:eastAsia="pt-PT"/>
        </w:rPr>
        <w:t>Glória a Deus nas alturas</w:t>
      </w:r>
      <w:r>
        <w:rPr>
          <w:rFonts w:ascii="Times New Roman" w:eastAsia="Times New Roman" w:hAnsi="Times New Roman"/>
          <w:color w:val="222222"/>
          <w:lang w:eastAsia="pt-PT"/>
        </w:rPr>
        <w:t xml:space="preserve"> – F. Santos</w:t>
      </w:r>
    </w:p>
    <w:p w14:paraId="08EACAE0" w14:textId="5F551E3A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50860">
        <w:rPr>
          <w:rFonts w:ascii="Times New Roman" w:hAnsi="Times New Roman"/>
          <w:color w:val="FF0000"/>
        </w:rPr>
        <w:t xml:space="preserve">[Apresentação dos dons] </w:t>
      </w:r>
      <w:r w:rsidR="004D778F" w:rsidRPr="00BD0FAA">
        <w:rPr>
          <w:rFonts w:ascii="Times New Roman" w:eastAsia="Times New Roman" w:hAnsi="Times New Roman"/>
          <w:i/>
          <w:iCs/>
          <w:color w:val="222222"/>
          <w:lang w:eastAsia="pt-PT"/>
        </w:rPr>
        <w:t>O hino da alegria</w:t>
      </w:r>
      <w:r w:rsidR="004D778F">
        <w:rPr>
          <w:rFonts w:ascii="Times New Roman" w:eastAsia="Times New Roman" w:hAnsi="Times New Roman"/>
          <w:color w:val="222222"/>
          <w:lang w:eastAsia="pt-PT"/>
        </w:rPr>
        <w:t xml:space="preserve"> – M. Faria (NRMS 21)</w:t>
      </w:r>
      <w:r w:rsidRPr="001101E1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41A5FA77" w14:textId="303581A5" w:rsidR="004D778F" w:rsidRPr="00815143" w:rsidRDefault="004D778F" w:rsidP="004D7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Santo</w:t>
      </w:r>
      <w:r w:rsidRPr="00050860">
        <w:rPr>
          <w:rFonts w:ascii="Times New Roman" w:hAnsi="Times New Roman"/>
          <w:color w:val="FF0000"/>
        </w:rPr>
        <w:t>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>
        <w:rPr>
          <w:rFonts w:ascii="Times New Roman" w:hAnsi="Times New Roman"/>
          <w:bCs/>
          <w:i/>
        </w:rPr>
        <w:t>Sano</w:t>
      </w:r>
      <w:r>
        <w:rPr>
          <w:rFonts w:ascii="Times New Roman" w:hAnsi="Times New Roman"/>
          <w:bCs/>
        </w:rPr>
        <w:t xml:space="preserve"> – </w:t>
      </w:r>
      <w:r w:rsidRPr="00815143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 xml:space="preserve">. </w:t>
      </w:r>
      <w:proofErr w:type="spellStart"/>
      <w:r>
        <w:rPr>
          <w:rFonts w:ascii="Times New Roman" w:hAnsi="Times New Roman"/>
          <w:bCs/>
        </w:rPr>
        <w:t>Cartageno</w:t>
      </w:r>
      <w:proofErr w:type="spellEnd"/>
    </w:p>
    <w:p w14:paraId="6604D113" w14:textId="07CFF2A9" w:rsidR="001101E1" w:rsidRPr="00815143" w:rsidRDefault="001101E1" w:rsidP="004D7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4D778F" w:rsidRPr="00BD0FAA">
        <w:rPr>
          <w:rFonts w:ascii="Times New Roman" w:eastAsia="Times New Roman" w:hAnsi="Times New Roman"/>
          <w:i/>
          <w:iCs/>
          <w:color w:val="222222"/>
          <w:lang w:eastAsia="pt-PT"/>
        </w:rPr>
        <w:t>Os discípulos conheceram</w:t>
      </w:r>
      <w:r w:rsidR="004D778F"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4D778F">
        <w:rPr>
          <w:rFonts w:ascii="Times New Roman" w:eastAsia="Times New Roman" w:hAnsi="Times New Roman"/>
          <w:color w:val="222222"/>
          <w:lang w:eastAsia="pt-PT"/>
        </w:rPr>
        <w:t>–</w:t>
      </w:r>
      <w:r w:rsidR="004D778F"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4D778F">
        <w:rPr>
          <w:rFonts w:ascii="Times New Roman" w:eastAsia="Times New Roman" w:hAnsi="Times New Roman"/>
          <w:color w:val="222222"/>
          <w:lang w:eastAsia="pt-PT"/>
        </w:rPr>
        <w:t>C. Silva (OC 2</w:t>
      </w:r>
      <w:r w:rsidR="004D778F" w:rsidRPr="006D4CAA">
        <w:rPr>
          <w:rFonts w:ascii="Times New Roman" w:eastAsia="Times New Roman" w:hAnsi="Times New Roman"/>
          <w:color w:val="222222"/>
          <w:lang w:eastAsia="pt-PT"/>
        </w:rPr>
        <w:t>0</w:t>
      </w:r>
      <w:r w:rsidR="004D778F">
        <w:rPr>
          <w:rFonts w:ascii="Times New Roman" w:eastAsia="Times New Roman" w:hAnsi="Times New Roman"/>
          <w:color w:val="222222"/>
          <w:lang w:eastAsia="pt-PT"/>
        </w:rPr>
        <w:t>1</w:t>
      </w:r>
      <w:r w:rsidR="004D778F" w:rsidRPr="006D4CAA">
        <w:rPr>
          <w:rFonts w:ascii="Times New Roman" w:eastAsia="Times New Roman" w:hAnsi="Times New Roman"/>
          <w:color w:val="222222"/>
          <w:lang w:eastAsia="pt-PT"/>
        </w:rPr>
        <w:t>-</w:t>
      </w:r>
      <w:r w:rsidR="004D778F">
        <w:rPr>
          <w:rFonts w:ascii="Times New Roman" w:eastAsia="Times New Roman" w:hAnsi="Times New Roman"/>
          <w:color w:val="222222"/>
          <w:lang w:eastAsia="pt-PT"/>
        </w:rPr>
        <w:t>20</w:t>
      </w:r>
      <w:r w:rsidR="004D778F" w:rsidRPr="006D4CAA">
        <w:rPr>
          <w:rFonts w:ascii="Times New Roman" w:eastAsia="Times New Roman" w:hAnsi="Times New Roman"/>
          <w:color w:val="222222"/>
          <w:lang w:eastAsia="pt-PT"/>
        </w:rPr>
        <w:t>3)</w:t>
      </w:r>
    </w:p>
    <w:p w14:paraId="61D5A549" w14:textId="07CB6E28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4D778F" w:rsidRPr="00BD0FAA">
        <w:rPr>
          <w:rFonts w:ascii="Times New Roman" w:eastAsia="Times New Roman" w:hAnsi="Times New Roman"/>
          <w:i/>
          <w:iCs/>
          <w:color w:val="222222"/>
          <w:shd w:val="clear" w:color="auto" w:fill="FFFFFF"/>
          <w:lang w:eastAsia="pt-PT"/>
        </w:rPr>
        <w:t>Vencida foi a morte</w:t>
      </w:r>
      <w:r w:rsidR="004D778F" w:rsidRPr="006D4CAA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 xml:space="preserve"> </w:t>
      </w:r>
      <w:r w:rsidR="004D778F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>–</w:t>
      </w:r>
      <w:r w:rsidR="004D778F" w:rsidRPr="006D4CAA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 xml:space="preserve"> </w:t>
      </w:r>
      <w:r w:rsidR="004D778F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>J. S. Bach (NRMS 57)</w:t>
      </w:r>
    </w:p>
    <w:p w14:paraId="5C32C420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229ADAF7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50860">
        <w:rPr>
          <w:rFonts w:ascii="Times New Roman" w:hAnsi="Times New Roman"/>
          <w:b/>
          <w:color w:val="FF0000"/>
        </w:rPr>
        <w:t>Eucologia</w:t>
      </w:r>
      <w:proofErr w:type="spellEnd"/>
    </w:p>
    <w:p w14:paraId="29CEF951" w14:textId="224D9F8B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[Orações presidenciais] </w:t>
      </w:r>
      <w:r w:rsidR="007111DB" w:rsidRPr="00815143">
        <w:rPr>
          <w:rFonts w:ascii="Times New Roman" w:hAnsi="Times New Roman"/>
        </w:rPr>
        <w:t xml:space="preserve">Orações </w:t>
      </w:r>
      <w:r w:rsidRPr="00815143">
        <w:rPr>
          <w:rFonts w:ascii="Times New Roman" w:hAnsi="Times New Roman"/>
        </w:rPr>
        <w:t xml:space="preserve">presidenciais </w:t>
      </w:r>
      <w:r w:rsidR="007111DB">
        <w:rPr>
          <w:rFonts w:ascii="Times New Roman" w:hAnsi="Times New Roman"/>
        </w:rPr>
        <w:t>do III Domingo da Páscoa</w:t>
      </w:r>
      <w:r w:rsidRPr="00815143">
        <w:rPr>
          <w:rFonts w:ascii="Times New Roman" w:hAnsi="Times New Roman"/>
        </w:rPr>
        <w:t xml:space="preserve"> 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842226">
        <w:rPr>
          <w:rFonts w:ascii="Times New Roman" w:hAnsi="Times New Roman"/>
          <w:color w:val="000000"/>
        </w:rPr>
        <w:t>342-343</w:t>
      </w:r>
      <w:r w:rsidRPr="00815143">
        <w:rPr>
          <w:rFonts w:ascii="Times New Roman" w:hAnsi="Times New Roman"/>
          <w:color w:val="000000"/>
        </w:rPr>
        <w:t>)</w:t>
      </w:r>
    </w:p>
    <w:p w14:paraId="043F6C20" w14:textId="16EE5504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[Prefácio] </w:t>
      </w:r>
      <w:r w:rsidR="007111DB" w:rsidRPr="00815143">
        <w:rPr>
          <w:rFonts w:ascii="Times New Roman" w:hAnsi="Times New Roman"/>
        </w:rPr>
        <w:t xml:space="preserve">Prefácio </w:t>
      </w:r>
      <w:r w:rsidR="007111DB">
        <w:rPr>
          <w:rFonts w:ascii="Times New Roman" w:hAnsi="Times New Roman"/>
        </w:rPr>
        <w:t>pascal III</w:t>
      </w:r>
      <w:r w:rsidRPr="00815143">
        <w:rPr>
          <w:rFonts w:ascii="Times New Roman" w:hAnsi="Times New Roman"/>
        </w:rPr>
        <w:t xml:space="preserve"> 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842226">
        <w:rPr>
          <w:rFonts w:ascii="Times New Roman" w:hAnsi="Times New Roman"/>
          <w:color w:val="000000"/>
        </w:rPr>
        <w:t>471</w:t>
      </w:r>
      <w:r w:rsidRPr="00815143">
        <w:rPr>
          <w:rFonts w:ascii="Times New Roman" w:hAnsi="Times New Roman"/>
          <w:color w:val="000000"/>
        </w:rPr>
        <w:t>)</w:t>
      </w:r>
    </w:p>
    <w:p w14:paraId="1023B6FC" w14:textId="249435A3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 xml:space="preserve">[Oração Eucarística] </w:t>
      </w:r>
      <w:r w:rsidR="007111DB" w:rsidRPr="00815143">
        <w:rPr>
          <w:rFonts w:ascii="Times New Roman" w:hAnsi="Times New Roman"/>
        </w:rPr>
        <w:t xml:space="preserve">Oração Eucarística </w:t>
      </w:r>
      <w:r w:rsidR="004D778F">
        <w:rPr>
          <w:rFonts w:ascii="Times New Roman" w:hAnsi="Times New Roman"/>
        </w:rPr>
        <w:t>II</w:t>
      </w:r>
      <w:r w:rsidR="007111DB">
        <w:rPr>
          <w:rFonts w:ascii="Times New Roman" w:hAnsi="Times New Roman"/>
        </w:rPr>
        <w:t>I</w:t>
      </w:r>
      <w:r w:rsidRPr="00815143">
        <w:rPr>
          <w:rFonts w:ascii="Times New Roman" w:hAnsi="Times New Roman"/>
        </w:rPr>
        <w:t xml:space="preserve"> 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842226">
        <w:rPr>
          <w:rFonts w:ascii="Times New Roman" w:hAnsi="Times New Roman"/>
          <w:color w:val="000000"/>
        </w:rPr>
        <w:t>529ss</w:t>
      </w:r>
      <w:r w:rsidR="007111DB" w:rsidRPr="00815143">
        <w:rPr>
          <w:rFonts w:ascii="Times New Roman" w:hAnsi="Times New Roman"/>
          <w:color w:val="000000"/>
        </w:rPr>
        <w:t>)</w:t>
      </w:r>
    </w:p>
    <w:p w14:paraId="452F8D3B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C49E64D" w14:textId="530C7E73" w:rsidR="00815143" w:rsidRPr="00050860" w:rsidRDefault="004D778F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Introdução à Liturgia da Palavra</w:t>
      </w:r>
    </w:p>
    <w:p w14:paraId="21793FA2" w14:textId="3637A96F" w:rsidR="00815143" w:rsidRDefault="007111DB" w:rsidP="007111DB">
      <w:pPr>
        <w:spacing w:line="276" w:lineRule="auto"/>
        <w:ind w:left="709"/>
        <w:jc w:val="both"/>
        <w:rPr>
          <w:rFonts w:ascii="Times New Roman" w:hAnsi="Times New Roman"/>
        </w:rPr>
      </w:pPr>
      <w:r w:rsidRPr="007111DB">
        <w:rPr>
          <w:rFonts w:ascii="Times New Roman" w:hAnsi="Times New Roman"/>
        </w:rPr>
        <w:t>A Liturgia da Palavra convida-nos a acolher com confiança a presença do Senhor Ressuscitado no meio de nós, como outrora aos seus discípulos. E lança-nos o desafio de seguirmos o exemplo da primeira comunidade cristã, Igreja, pois uma comunidade viva cuida e acompanha todos os seus membros, pela oração e pela partilha.</w:t>
      </w:r>
    </w:p>
    <w:p w14:paraId="78364F7C" w14:textId="0AA34FC3" w:rsidR="007111DB" w:rsidRDefault="004D778F" w:rsidP="007111DB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 xml:space="preserve">Depois da escuta desta admonição em </w:t>
      </w:r>
      <w:r w:rsidRPr="004D778F">
        <w:rPr>
          <w:rFonts w:ascii="Times New Roman" w:hAnsi="Times New Roman"/>
          <w:i/>
          <w:iCs/>
          <w:color w:val="FF0000"/>
        </w:rPr>
        <w:t xml:space="preserve">voz </w:t>
      </w:r>
      <w:proofErr w:type="spellStart"/>
      <w:r w:rsidRPr="004D778F">
        <w:rPr>
          <w:rFonts w:ascii="Times New Roman" w:hAnsi="Times New Roman"/>
          <w:i/>
          <w:iCs/>
          <w:color w:val="FF0000"/>
        </w:rPr>
        <w:t>off</w:t>
      </w:r>
      <w:proofErr w:type="spellEnd"/>
      <w:r>
        <w:rPr>
          <w:rFonts w:ascii="Times New Roman" w:hAnsi="Times New Roman"/>
          <w:color w:val="FF0000"/>
        </w:rPr>
        <w:t xml:space="preserve">, abre-se a </w:t>
      </w:r>
      <w:r w:rsidRPr="004D778F">
        <w:rPr>
          <w:rFonts w:ascii="Times New Roman" w:hAnsi="Times New Roman"/>
          <w:i/>
          <w:iCs/>
          <w:color w:val="FF0000"/>
        </w:rPr>
        <w:t>APP da Caridade</w:t>
      </w:r>
      <w:r>
        <w:rPr>
          <w:rFonts w:ascii="Times New Roman" w:hAnsi="Times New Roman"/>
          <w:color w:val="FF0000"/>
        </w:rPr>
        <w:t>, deixando evidenciar o ICTHUS.</w:t>
      </w:r>
    </w:p>
    <w:p w14:paraId="13483E1E" w14:textId="5583CB08" w:rsidR="007111DB" w:rsidRDefault="007111DB" w:rsidP="007111D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38AE439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lastRenderedPageBreak/>
        <w:t>Homilia</w:t>
      </w:r>
    </w:p>
    <w:p w14:paraId="4262254A" w14:textId="21C2ED64" w:rsidR="00815143" w:rsidRPr="00815143" w:rsidRDefault="00050860" w:rsidP="0081514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1</w:t>
      </w:r>
      <w:r w:rsidR="00815143" w:rsidRPr="00050860">
        <w:rPr>
          <w:rFonts w:ascii="Times New Roman" w:hAnsi="Times New Roman"/>
          <w:color w:val="FF0000"/>
        </w:rPr>
        <w:t xml:space="preserve">. </w:t>
      </w:r>
      <w:r w:rsidR="006D54FB">
        <w:rPr>
          <w:rFonts w:ascii="Times New Roman" w:hAnsi="Times New Roman"/>
          <w:bCs/>
        </w:rPr>
        <w:t xml:space="preserve">Um dos sinais da presença do Ressuscitado é a paz. Paz que não é mera ausência de guerra ou discussão, mas sentimento que </w:t>
      </w:r>
      <w:r w:rsidR="004D778F">
        <w:rPr>
          <w:rFonts w:ascii="Times New Roman" w:hAnsi="Times New Roman"/>
          <w:bCs/>
        </w:rPr>
        <w:t>faz brotar</w:t>
      </w:r>
      <w:r w:rsidR="006D54FB">
        <w:rPr>
          <w:rFonts w:ascii="Times New Roman" w:hAnsi="Times New Roman"/>
          <w:bCs/>
        </w:rPr>
        <w:t xml:space="preserve"> em nós </w:t>
      </w:r>
      <w:r w:rsidR="004D778F">
        <w:rPr>
          <w:rFonts w:ascii="Times New Roman" w:hAnsi="Times New Roman"/>
          <w:bCs/>
        </w:rPr>
        <w:t xml:space="preserve">a </w:t>
      </w:r>
      <w:r w:rsidR="006D54FB">
        <w:rPr>
          <w:rFonts w:ascii="Times New Roman" w:hAnsi="Times New Roman"/>
          <w:bCs/>
        </w:rPr>
        <w:t>certeza profunda de nos sabermos amados</w:t>
      </w:r>
      <w:r w:rsidR="00693EB9">
        <w:rPr>
          <w:rFonts w:ascii="Times New Roman" w:hAnsi="Times New Roman"/>
          <w:bCs/>
        </w:rPr>
        <w:t>,</w:t>
      </w:r>
      <w:r w:rsidR="006D54FB">
        <w:rPr>
          <w:rFonts w:ascii="Times New Roman" w:hAnsi="Times New Roman"/>
          <w:bCs/>
        </w:rPr>
        <w:t xml:space="preserve"> e nunca abandonados</w:t>
      </w:r>
      <w:r w:rsidR="00693EB9">
        <w:rPr>
          <w:rFonts w:ascii="Times New Roman" w:hAnsi="Times New Roman"/>
          <w:bCs/>
        </w:rPr>
        <w:t>,</w:t>
      </w:r>
      <w:r w:rsidR="006D54FB">
        <w:rPr>
          <w:rFonts w:ascii="Times New Roman" w:hAnsi="Times New Roman"/>
          <w:bCs/>
        </w:rPr>
        <w:t xml:space="preserve"> por Deus. </w:t>
      </w:r>
    </w:p>
    <w:p w14:paraId="4A3D65C5" w14:textId="63DA5ED9" w:rsidR="00050860" w:rsidRPr="007D44F7" w:rsidRDefault="00050860" w:rsidP="001101E1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2</w:t>
      </w:r>
      <w:r w:rsidRPr="00050860">
        <w:rPr>
          <w:rFonts w:ascii="Times New Roman" w:hAnsi="Times New Roman"/>
          <w:color w:val="FF0000"/>
        </w:rPr>
        <w:t xml:space="preserve">. </w:t>
      </w:r>
      <w:r w:rsidR="007D44F7">
        <w:rPr>
          <w:rFonts w:ascii="Times New Roman" w:hAnsi="Times New Roman"/>
        </w:rPr>
        <w:t>Os apóstolos foram testemunhas de Cristo</w:t>
      </w:r>
      <w:r w:rsidR="00645C57">
        <w:rPr>
          <w:rFonts w:ascii="Times New Roman" w:hAnsi="Times New Roman"/>
        </w:rPr>
        <w:t xml:space="preserve"> Ressuscitado</w:t>
      </w:r>
      <w:r w:rsidR="004D778F">
        <w:rPr>
          <w:rFonts w:ascii="Times New Roman" w:hAnsi="Times New Roman"/>
        </w:rPr>
        <w:t xml:space="preserve"> </w:t>
      </w:r>
      <w:r w:rsidR="007D44F7">
        <w:rPr>
          <w:rFonts w:ascii="Times New Roman" w:hAnsi="Times New Roman"/>
        </w:rPr>
        <w:t xml:space="preserve">e a sua mensagem chegou até nós. Agora somos nós os encarregados de </w:t>
      </w:r>
      <w:r w:rsidR="004D778F">
        <w:rPr>
          <w:rFonts w:ascii="Times New Roman" w:hAnsi="Times New Roman"/>
        </w:rPr>
        <w:t>difundir</w:t>
      </w:r>
      <w:r w:rsidR="007D44F7">
        <w:rPr>
          <w:rFonts w:ascii="Times New Roman" w:hAnsi="Times New Roman"/>
        </w:rPr>
        <w:t xml:space="preserve"> essa mensagem em toda a terra. </w:t>
      </w:r>
    </w:p>
    <w:p w14:paraId="307600E6" w14:textId="676BD0C1" w:rsidR="001101E1" w:rsidRPr="00815143" w:rsidRDefault="00050860" w:rsidP="001101E1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 xml:space="preserve">3. </w:t>
      </w:r>
      <w:r w:rsidR="007D44F7">
        <w:rPr>
          <w:rFonts w:ascii="Times New Roman" w:hAnsi="Times New Roman"/>
          <w:bCs/>
        </w:rPr>
        <w:t xml:space="preserve">As chagas permitem aos discípulos perceber que o Crucificado e o Ressuscitado são a mesma </w:t>
      </w:r>
      <w:r w:rsidR="004D778F">
        <w:rPr>
          <w:rFonts w:ascii="Times New Roman" w:hAnsi="Times New Roman"/>
          <w:bCs/>
        </w:rPr>
        <w:t>p</w:t>
      </w:r>
      <w:r w:rsidR="007D44F7">
        <w:rPr>
          <w:rFonts w:ascii="Times New Roman" w:hAnsi="Times New Roman"/>
          <w:bCs/>
        </w:rPr>
        <w:t>essoa</w:t>
      </w:r>
      <w:r w:rsidR="007D44F7" w:rsidRPr="00815143">
        <w:rPr>
          <w:rFonts w:ascii="Times New Roman" w:hAnsi="Times New Roman"/>
          <w:bCs/>
        </w:rPr>
        <w:t>.</w:t>
      </w:r>
      <w:r w:rsidR="007D44F7">
        <w:rPr>
          <w:rFonts w:ascii="Times New Roman" w:hAnsi="Times New Roman"/>
          <w:bCs/>
        </w:rPr>
        <w:t xml:space="preserve"> Espanta-nos um Deus que, por amor, se deixa crucificar por nós? Somos capazes de ler as chagas do Crucificado-Ressuscitado nas chagas dos excluídos deste mundo, e que tantas vezes recusamos socorrer?</w:t>
      </w:r>
    </w:p>
    <w:p w14:paraId="3A0D3239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74C972A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Oração Universal</w:t>
      </w:r>
    </w:p>
    <w:p w14:paraId="404FF3A9" w14:textId="29D217CE" w:rsidR="00815143" w:rsidRPr="00815143" w:rsidRDefault="00815143" w:rsidP="007111DB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7111DB" w:rsidRPr="007111DB">
        <w:rPr>
          <w:rFonts w:ascii="Times New Roman" w:eastAsia="Times New Roman" w:hAnsi="Times New Roman"/>
          <w:bCs/>
          <w:iCs/>
        </w:rPr>
        <w:t>C</w:t>
      </w:r>
      <w:r w:rsidR="007111DB" w:rsidRPr="007111DB">
        <w:rPr>
          <w:rFonts w:ascii="Times New Roman" w:hAnsi="Times New Roman"/>
        </w:rPr>
        <w:t>aríssimos irmãos:</w:t>
      </w:r>
      <w:r w:rsidR="007111DB">
        <w:rPr>
          <w:rFonts w:ascii="Times New Roman" w:hAnsi="Times New Roman"/>
        </w:rPr>
        <w:t xml:space="preserve"> </w:t>
      </w:r>
      <w:r w:rsidR="004D778F">
        <w:rPr>
          <w:rFonts w:ascii="Times New Roman" w:hAnsi="Times New Roman"/>
        </w:rPr>
        <w:t>a</w:t>
      </w:r>
      <w:r w:rsidR="007111DB" w:rsidRPr="007111DB">
        <w:rPr>
          <w:rFonts w:ascii="Times New Roman" w:hAnsi="Times New Roman"/>
        </w:rPr>
        <w:t xml:space="preserve"> Cristo ressuscitado,</w:t>
      </w:r>
      <w:r w:rsidR="007111DB">
        <w:rPr>
          <w:rFonts w:ascii="Times New Roman" w:hAnsi="Times New Roman"/>
        </w:rPr>
        <w:t xml:space="preserve"> </w:t>
      </w:r>
      <w:r w:rsidR="007111DB" w:rsidRPr="007111DB">
        <w:rPr>
          <w:rFonts w:ascii="Times New Roman" w:hAnsi="Times New Roman"/>
        </w:rPr>
        <w:t>que intercede pelos pecadores junto do Pai,</w:t>
      </w:r>
      <w:r w:rsidR="007111DB">
        <w:rPr>
          <w:rFonts w:ascii="Times New Roman" w:hAnsi="Times New Roman"/>
        </w:rPr>
        <w:t xml:space="preserve"> </w:t>
      </w:r>
      <w:r w:rsidR="007111DB" w:rsidRPr="007111DB">
        <w:rPr>
          <w:rFonts w:ascii="Times New Roman" w:hAnsi="Times New Roman"/>
        </w:rPr>
        <w:t>peçamos que os seus fiéis sejam testemunhas do perdão,</w:t>
      </w:r>
      <w:r w:rsidR="007111DB">
        <w:rPr>
          <w:rFonts w:ascii="Times New Roman" w:hAnsi="Times New Roman"/>
        </w:rPr>
        <w:t xml:space="preserve"> </w:t>
      </w:r>
      <w:r w:rsidR="007111DB" w:rsidRPr="007111DB">
        <w:rPr>
          <w:rFonts w:ascii="Times New Roman" w:hAnsi="Times New Roman"/>
        </w:rPr>
        <w:t>dizendo, com alegria:</w:t>
      </w:r>
    </w:p>
    <w:p w14:paraId="56436639" w14:textId="56C2C5A6"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7111DB" w:rsidRPr="007111DB">
        <w:rPr>
          <w:rFonts w:ascii="Times New Roman" w:eastAsia="Times New Roman" w:hAnsi="Times New Roman"/>
          <w:bCs/>
          <w:i/>
        </w:rPr>
        <w:t>Cristo, ouvi-nos. Cristo, atendei-nos.</w:t>
      </w:r>
      <w:r w:rsidRPr="00815143">
        <w:rPr>
          <w:rFonts w:ascii="Times New Roman" w:eastAsia="Times New Roman" w:hAnsi="Times New Roman"/>
          <w:b/>
          <w:i/>
        </w:rPr>
        <w:t xml:space="preserve"> </w:t>
      </w:r>
    </w:p>
    <w:p w14:paraId="72B56BA6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34EFC26E" w14:textId="522B5707" w:rsidR="00815143" w:rsidRPr="007111DB" w:rsidRDefault="007111DB" w:rsidP="00FE3C6E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7111DB">
        <w:rPr>
          <w:rFonts w:ascii="Times New Roman" w:eastAsia="Times New Roman" w:hAnsi="Times New Roman"/>
          <w:color w:val="000000"/>
        </w:rPr>
        <w:t>Pelos que encontram Jesus Cristo nas Escrituras, pelos que O reconhecem ao partir do pão e por aqueles a quem Ele perdoa os pecados, oremos.</w:t>
      </w:r>
    </w:p>
    <w:p w14:paraId="6D02CB01" w14:textId="77777777" w:rsidR="00815143" w:rsidRPr="00815143" w:rsidRDefault="00815143" w:rsidP="00815143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</w:rPr>
      </w:pPr>
    </w:p>
    <w:p w14:paraId="1F32C56C" w14:textId="4A326501" w:rsidR="00815143" w:rsidRDefault="007111DB" w:rsidP="006D1421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7111DB">
        <w:rPr>
          <w:rFonts w:ascii="Times New Roman" w:eastAsia="Times New Roman" w:hAnsi="Times New Roman"/>
          <w:color w:val="000000"/>
        </w:rPr>
        <w:t>Pelos que trabalham pela paz e pela justiça, pelos que exercem grandes responsabilidades e pelos povos do mundo inteiro e seus governos, oremos.</w:t>
      </w:r>
    </w:p>
    <w:p w14:paraId="2B9444B9" w14:textId="77777777" w:rsidR="007111DB" w:rsidRDefault="007111DB" w:rsidP="007111DB">
      <w:pPr>
        <w:pStyle w:val="PargrafodaLista"/>
        <w:rPr>
          <w:rFonts w:ascii="Times New Roman" w:eastAsia="Times New Roman" w:hAnsi="Times New Roman"/>
          <w:color w:val="000000"/>
        </w:rPr>
      </w:pPr>
    </w:p>
    <w:p w14:paraId="0A59A179" w14:textId="71C77C0B" w:rsidR="007111DB" w:rsidRDefault="007111DB" w:rsidP="00C97157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7111DB">
        <w:rPr>
          <w:rFonts w:ascii="Times New Roman" w:eastAsia="Times New Roman" w:hAnsi="Times New Roman"/>
          <w:color w:val="000000"/>
        </w:rPr>
        <w:t>Pelas vítimas das injustiças deste mundo, pelos inocentes perseguidos</w:t>
      </w:r>
      <w:r w:rsidR="00067480">
        <w:rPr>
          <w:rFonts w:ascii="Times New Roman" w:eastAsia="Times New Roman" w:hAnsi="Times New Roman"/>
          <w:color w:val="000000"/>
        </w:rPr>
        <w:t>, refugiados</w:t>
      </w:r>
      <w:r w:rsidRPr="007111DB">
        <w:rPr>
          <w:rFonts w:ascii="Times New Roman" w:eastAsia="Times New Roman" w:hAnsi="Times New Roman"/>
          <w:color w:val="000000"/>
        </w:rPr>
        <w:t xml:space="preserve"> e condenados e por aqueles de quem Jesus Se fez igual, oremos.</w:t>
      </w:r>
    </w:p>
    <w:p w14:paraId="103BFAC5" w14:textId="77777777" w:rsidR="007111DB" w:rsidRDefault="007111DB" w:rsidP="007111DB">
      <w:pPr>
        <w:pStyle w:val="PargrafodaLista"/>
        <w:rPr>
          <w:rFonts w:ascii="Times New Roman" w:eastAsia="Times New Roman" w:hAnsi="Times New Roman"/>
          <w:color w:val="000000"/>
        </w:rPr>
      </w:pPr>
    </w:p>
    <w:p w14:paraId="7EE77337" w14:textId="004636EF" w:rsidR="007111DB" w:rsidRDefault="006D6232" w:rsidP="00ED31E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6D6232">
        <w:rPr>
          <w:rFonts w:ascii="Times New Roman" w:eastAsia="Times New Roman" w:hAnsi="Times New Roman"/>
          <w:color w:val="000000"/>
        </w:rPr>
        <w:t>Pelos que não cr</w:t>
      </w:r>
      <w:r w:rsidR="004D778F">
        <w:rPr>
          <w:rFonts w:ascii="Times New Roman" w:eastAsia="Times New Roman" w:hAnsi="Times New Roman"/>
          <w:color w:val="000000"/>
        </w:rPr>
        <w:t>e</w:t>
      </w:r>
      <w:r w:rsidRPr="006D6232">
        <w:rPr>
          <w:rFonts w:ascii="Times New Roman" w:eastAsia="Times New Roman" w:hAnsi="Times New Roman"/>
          <w:color w:val="000000"/>
        </w:rPr>
        <w:t>em na Ressurreição de Jesus, pelos que, por vergonha</w:t>
      </w:r>
      <w:r w:rsidR="00067480">
        <w:rPr>
          <w:rFonts w:ascii="Times New Roman" w:eastAsia="Times New Roman" w:hAnsi="Times New Roman"/>
          <w:color w:val="000000"/>
        </w:rPr>
        <w:t xml:space="preserve"> ou indiferença</w:t>
      </w:r>
      <w:r w:rsidRPr="006D6232">
        <w:rPr>
          <w:rFonts w:ascii="Times New Roman" w:eastAsia="Times New Roman" w:hAnsi="Times New Roman"/>
          <w:color w:val="000000"/>
        </w:rPr>
        <w:t xml:space="preserve">, </w:t>
      </w:r>
      <w:r w:rsidR="00067480">
        <w:rPr>
          <w:rFonts w:ascii="Times New Roman" w:eastAsia="Times New Roman" w:hAnsi="Times New Roman"/>
          <w:color w:val="000000"/>
        </w:rPr>
        <w:t xml:space="preserve">O </w:t>
      </w:r>
      <w:r w:rsidRPr="006D6232">
        <w:rPr>
          <w:rFonts w:ascii="Times New Roman" w:eastAsia="Times New Roman" w:hAnsi="Times New Roman"/>
          <w:color w:val="000000"/>
        </w:rPr>
        <w:t>negam e pelos que agem contra Ele por ignorância,</w:t>
      </w:r>
      <w:r>
        <w:rPr>
          <w:rFonts w:ascii="Times New Roman" w:eastAsia="Times New Roman" w:hAnsi="Times New Roman"/>
          <w:color w:val="000000"/>
        </w:rPr>
        <w:t xml:space="preserve"> oremos.</w:t>
      </w:r>
    </w:p>
    <w:p w14:paraId="41F16E86" w14:textId="77777777" w:rsidR="006D6232" w:rsidRDefault="006D6232" w:rsidP="006D6232">
      <w:pPr>
        <w:pStyle w:val="PargrafodaLista"/>
        <w:rPr>
          <w:rFonts w:ascii="Times New Roman" w:eastAsia="Times New Roman" w:hAnsi="Times New Roman"/>
          <w:color w:val="000000"/>
        </w:rPr>
      </w:pPr>
    </w:p>
    <w:p w14:paraId="03507DA9" w14:textId="4E9BE55F" w:rsidR="006D6232" w:rsidRPr="006D6232" w:rsidRDefault="006D6232" w:rsidP="00DF7938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6D6232">
        <w:rPr>
          <w:rFonts w:ascii="Times New Roman" w:eastAsia="Times New Roman" w:hAnsi="Times New Roman"/>
          <w:color w:val="000000"/>
        </w:rPr>
        <w:t>Por todos nós aqui presentes neste dia, pelos que celebraram connosco a santa Páscoa e pelos que esperam celebrá-la na glória eterna,</w:t>
      </w:r>
      <w:r>
        <w:rPr>
          <w:rFonts w:ascii="Times New Roman" w:eastAsia="Times New Roman" w:hAnsi="Times New Roman"/>
          <w:color w:val="000000"/>
        </w:rPr>
        <w:t xml:space="preserve"> oremos.</w:t>
      </w:r>
    </w:p>
    <w:p w14:paraId="79CC94FA" w14:textId="77777777" w:rsidR="00815143" w:rsidRPr="00815143" w:rsidRDefault="00815143" w:rsidP="00815143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387C255F" w14:textId="5ECB86EC" w:rsidR="00815143" w:rsidRPr="00050860" w:rsidRDefault="00815143" w:rsidP="00067480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0E3582" w:rsidRPr="000E3582">
        <w:rPr>
          <w:rFonts w:ascii="Times New Roman" w:eastAsia="Times New Roman" w:hAnsi="Times New Roman"/>
          <w:bCs/>
          <w:iCs/>
        </w:rPr>
        <w:t>S</w:t>
      </w:r>
      <w:r w:rsidR="000E3582" w:rsidRPr="000E3582">
        <w:rPr>
          <w:rFonts w:ascii="Times New Roman" w:eastAsia="Times New Roman" w:hAnsi="Times New Roman"/>
          <w:bCs/>
        </w:rPr>
        <w:t xml:space="preserve">enhor Jesus Cristo, amigo </w:t>
      </w:r>
      <w:r w:rsidR="00067480">
        <w:rPr>
          <w:rFonts w:ascii="Times New Roman" w:eastAsia="Times New Roman" w:hAnsi="Times New Roman"/>
          <w:bCs/>
        </w:rPr>
        <w:t>das pessoas</w:t>
      </w:r>
      <w:r w:rsidR="000E3582" w:rsidRPr="000E3582">
        <w:rPr>
          <w:rFonts w:ascii="Times New Roman" w:eastAsia="Times New Roman" w:hAnsi="Times New Roman"/>
          <w:bCs/>
        </w:rPr>
        <w:t>,</w:t>
      </w:r>
      <w:r w:rsidR="000E3582">
        <w:rPr>
          <w:rFonts w:ascii="Times New Roman" w:eastAsia="Times New Roman" w:hAnsi="Times New Roman"/>
          <w:bCs/>
        </w:rPr>
        <w:t xml:space="preserve"> </w:t>
      </w:r>
      <w:r w:rsidR="000E3582" w:rsidRPr="000E3582">
        <w:rPr>
          <w:rFonts w:ascii="Times New Roman" w:eastAsia="Times New Roman" w:hAnsi="Times New Roman"/>
          <w:bCs/>
        </w:rPr>
        <w:t>que pela vossa cruz e ressurreição</w:t>
      </w:r>
      <w:r w:rsidR="00067480">
        <w:rPr>
          <w:rFonts w:ascii="Times New Roman" w:eastAsia="Times New Roman" w:hAnsi="Times New Roman"/>
          <w:bCs/>
        </w:rPr>
        <w:t xml:space="preserve"> </w:t>
      </w:r>
      <w:r w:rsidR="000E3582" w:rsidRPr="000E3582">
        <w:rPr>
          <w:rFonts w:ascii="Times New Roman" w:eastAsia="Times New Roman" w:hAnsi="Times New Roman"/>
          <w:bCs/>
        </w:rPr>
        <w:t>cumpristes o que diziam as Escrituras,</w:t>
      </w:r>
      <w:r w:rsidR="000E3582">
        <w:rPr>
          <w:rFonts w:ascii="Times New Roman" w:eastAsia="Times New Roman" w:hAnsi="Times New Roman"/>
          <w:bCs/>
        </w:rPr>
        <w:t xml:space="preserve"> </w:t>
      </w:r>
      <w:r w:rsidR="000E3582" w:rsidRPr="000E3582">
        <w:rPr>
          <w:rFonts w:ascii="Times New Roman" w:eastAsia="Times New Roman" w:hAnsi="Times New Roman"/>
          <w:bCs/>
        </w:rPr>
        <w:t>fazei de nós testemunhas audazes da Palavra</w:t>
      </w:r>
      <w:r w:rsidR="000E3582">
        <w:rPr>
          <w:rFonts w:ascii="Times New Roman" w:eastAsia="Times New Roman" w:hAnsi="Times New Roman"/>
          <w:bCs/>
        </w:rPr>
        <w:t xml:space="preserve"> </w:t>
      </w:r>
      <w:r w:rsidR="000E3582" w:rsidRPr="000E3582">
        <w:rPr>
          <w:rFonts w:ascii="Times New Roman" w:eastAsia="Times New Roman" w:hAnsi="Times New Roman"/>
          <w:bCs/>
        </w:rPr>
        <w:t>no mundo onde nos enviais a trabalhar.</w:t>
      </w:r>
      <w:r w:rsidR="000E3582">
        <w:rPr>
          <w:rFonts w:ascii="Times New Roman" w:eastAsia="Times New Roman" w:hAnsi="Times New Roman"/>
          <w:bCs/>
        </w:rPr>
        <w:t xml:space="preserve"> </w:t>
      </w:r>
      <w:r w:rsidR="000E3582" w:rsidRPr="000E3582">
        <w:rPr>
          <w:rFonts w:ascii="Times New Roman" w:eastAsia="Times New Roman" w:hAnsi="Times New Roman"/>
          <w:bCs/>
        </w:rPr>
        <w:t>Vós que viveis e reinais por todos os séculos dos séculos.</w:t>
      </w:r>
    </w:p>
    <w:p w14:paraId="0DB26C61" w14:textId="77777777" w:rsidR="00815143" w:rsidRPr="00050860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050860">
        <w:rPr>
          <w:rFonts w:ascii="Times New Roman" w:eastAsia="Times New Roman" w:hAnsi="Times New Roman"/>
          <w:bCs/>
          <w:i/>
        </w:rPr>
        <w:t xml:space="preserve">Ámen. </w:t>
      </w:r>
    </w:p>
    <w:p w14:paraId="10F487ED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00F5BE7" w14:textId="77777777" w:rsidR="0031345E" w:rsidRPr="00050860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050860">
        <w:rPr>
          <w:rFonts w:ascii="Times New Roman" w:hAnsi="Times New Roman"/>
          <w:b/>
          <w:bCs/>
          <w:color w:val="FF0000"/>
        </w:rPr>
        <w:t>Envio missionário</w:t>
      </w:r>
    </w:p>
    <w:p w14:paraId="599B2856" w14:textId="3505C09E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815143">
        <w:rPr>
          <w:rFonts w:ascii="Times New Roman" w:hAnsi="Times New Roman"/>
        </w:rPr>
        <w:t>I</w:t>
      </w:r>
      <w:r w:rsidR="00091D1C">
        <w:rPr>
          <w:rFonts w:ascii="Times New Roman" w:hAnsi="Times New Roman"/>
        </w:rPr>
        <w:t xml:space="preserve">de, o Pai envia-vos como filhos perdoados. </w:t>
      </w:r>
    </w:p>
    <w:p w14:paraId="30674502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04CF286F" w14:textId="78440494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815143">
        <w:rPr>
          <w:rFonts w:ascii="Times New Roman" w:hAnsi="Times New Roman"/>
        </w:rPr>
        <w:t>I</w:t>
      </w:r>
      <w:r w:rsidR="00091D1C">
        <w:rPr>
          <w:rFonts w:ascii="Times New Roman" w:hAnsi="Times New Roman"/>
        </w:rPr>
        <w:t>de, o Filho envia-vos como mensageiros da sua paz.</w:t>
      </w:r>
    </w:p>
    <w:p w14:paraId="1A4EE179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5F2CACCE" w14:textId="288980C2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lastRenderedPageBreak/>
        <w:t>V/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815143">
        <w:rPr>
          <w:rFonts w:ascii="Times New Roman" w:hAnsi="Times New Roman"/>
        </w:rPr>
        <w:t>Id</w:t>
      </w:r>
      <w:r w:rsidR="00091D1C">
        <w:rPr>
          <w:rFonts w:ascii="Times New Roman" w:hAnsi="Times New Roman"/>
        </w:rPr>
        <w:t>e, o Espírito Santo vos fortalece para ser</w:t>
      </w:r>
      <w:r w:rsidR="001157A9">
        <w:rPr>
          <w:rFonts w:ascii="Times New Roman" w:hAnsi="Times New Roman"/>
        </w:rPr>
        <w:t>d</w:t>
      </w:r>
      <w:r w:rsidR="00091D1C">
        <w:rPr>
          <w:rFonts w:ascii="Times New Roman" w:hAnsi="Times New Roman"/>
        </w:rPr>
        <w:t xml:space="preserve">es testemunhas da </w:t>
      </w:r>
      <w:r w:rsidR="001157A9">
        <w:rPr>
          <w:rFonts w:ascii="Times New Roman" w:hAnsi="Times New Roman"/>
        </w:rPr>
        <w:t xml:space="preserve">Vida </w:t>
      </w:r>
      <w:r w:rsidR="00091D1C">
        <w:rPr>
          <w:rFonts w:ascii="Times New Roman" w:hAnsi="Times New Roman"/>
        </w:rPr>
        <w:t xml:space="preserve">do Ressuscitado. </w:t>
      </w:r>
    </w:p>
    <w:p w14:paraId="4FEE5079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0492128B" w14:textId="77777777" w:rsidR="006520CD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2DE1724" w14:textId="77777777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D2AA634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783708E8" w14:textId="77777777" w:rsidR="00E01060" w:rsidRPr="004D778F" w:rsidRDefault="00E01060" w:rsidP="004D778F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41458D16" w14:textId="77777777" w:rsidR="00E01060" w:rsidRPr="004D778F" w:rsidRDefault="00E01060" w:rsidP="004D778F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4D778F">
        <w:rPr>
          <w:rFonts w:ascii="Times New Roman" w:hAnsi="Times New Roman"/>
          <w:b/>
          <w:color w:val="FF0000"/>
        </w:rPr>
        <w:t>Acólitos</w:t>
      </w:r>
    </w:p>
    <w:p w14:paraId="0C7225F3" w14:textId="77777777" w:rsidR="004D778F" w:rsidRPr="004D778F" w:rsidRDefault="004D778F" w:rsidP="004D778F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4D778F">
        <w:rPr>
          <w:rFonts w:ascii="Times New Roman" w:eastAsia="Times New Roman" w:hAnsi="Times New Roman"/>
          <w:color w:val="000000"/>
          <w:lang w:eastAsia="pt-PT"/>
        </w:rPr>
        <w:t>Os apóstolos, na sua alegria e admiração, não queriam ainda acreditar que Jesus tinha ressuscitado. Para chegar à fé não podemos ficar pela alegria e admiração, é preciso dar o passo do estudo para que o entendimento se abra e se compreendam as Escrituras. No exercício de qualquer ministério, não basta que mostremos alegria, é preciso também que se aprofunde a fé para enraizar a alegria no entendimento.</w:t>
      </w:r>
    </w:p>
    <w:p w14:paraId="23B266BB" w14:textId="77777777" w:rsidR="00E01060" w:rsidRPr="004D778F" w:rsidRDefault="00E01060" w:rsidP="004D778F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0E1BD92C" w14:textId="77777777" w:rsidR="00E01060" w:rsidRPr="004D778F" w:rsidRDefault="00E01060" w:rsidP="004D778F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4D778F">
        <w:rPr>
          <w:rFonts w:ascii="Times New Roman" w:hAnsi="Times New Roman"/>
          <w:b/>
          <w:color w:val="FF0000"/>
        </w:rPr>
        <w:t>Leitores</w:t>
      </w:r>
    </w:p>
    <w:p w14:paraId="4972D462" w14:textId="77777777" w:rsidR="004D778F" w:rsidRPr="004D778F" w:rsidRDefault="004D778F" w:rsidP="004D778F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4D778F">
        <w:rPr>
          <w:rFonts w:ascii="Times New Roman" w:eastAsia="Times New Roman" w:hAnsi="Times New Roman"/>
          <w:color w:val="000000"/>
          <w:lang w:eastAsia="pt-PT"/>
        </w:rPr>
        <w:t>Se o Espírito Santo não abrir o entendimento para a compreensão das Escrituras, então o esforço da inteligência é vão no acesso à fé. O mesmo Espírito Santo que esteve presente na redação do texto bíblico deve estar presente também no acolhimento da Palavra proclamada. Por isso, é bom que o leitor cultive, para além das aptidões técnicas, a oração de intercessão por todos aqueles que vão ouvir a Palavra de Deus.</w:t>
      </w:r>
    </w:p>
    <w:p w14:paraId="5763AB67" w14:textId="77777777" w:rsidR="00E01060" w:rsidRPr="004D778F" w:rsidRDefault="00E01060" w:rsidP="004D778F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5B368B5" w14:textId="77777777" w:rsidR="00E01060" w:rsidRPr="004D778F" w:rsidRDefault="00E01060" w:rsidP="004D778F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4D778F">
        <w:rPr>
          <w:rFonts w:ascii="Times New Roman" w:hAnsi="Times New Roman"/>
          <w:b/>
          <w:color w:val="FF0000"/>
        </w:rPr>
        <w:t>Ministros Extraordinários da Comunhão</w:t>
      </w:r>
    </w:p>
    <w:p w14:paraId="74BE8039" w14:textId="38E4468E" w:rsidR="004D778F" w:rsidRPr="004D778F" w:rsidRDefault="004D778F" w:rsidP="004D778F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4D778F">
        <w:rPr>
          <w:rFonts w:ascii="Times New Roman" w:eastAsia="Times New Roman" w:hAnsi="Times New Roman"/>
          <w:color w:val="000000"/>
          <w:lang w:eastAsia="pt-PT"/>
        </w:rPr>
        <w:t xml:space="preserve">Nunca se deve fazer uma crítica sem abrir também uma possibilidade ara solucionar o que se critica. Pedro diz aos membros do seu povo: “Matastes o autor da vida, mas Deus ressuscitou-O dos mortos. Portanto, arrependei-vos e convertei-vos”. No seu ministério de acompanhamento dos doentes, como em todo </w:t>
      </w:r>
      <w:r w:rsidR="00067480">
        <w:rPr>
          <w:rFonts w:ascii="Times New Roman" w:eastAsia="Times New Roman" w:hAnsi="Times New Roman"/>
          <w:color w:val="000000"/>
          <w:lang w:eastAsia="pt-PT"/>
        </w:rPr>
        <w:t xml:space="preserve">o </w:t>
      </w:r>
      <w:r w:rsidRPr="004D778F">
        <w:rPr>
          <w:rFonts w:ascii="Times New Roman" w:eastAsia="Times New Roman" w:hAnsi="Times New Roman"/>
          <w:color w:val="000000"/>
          <w:lang w:eastAsia="pt-PT"/>
        </w:rPr>
        <w:t>anúncio da Boa Nova, o importante não está na denúncia do mal, mas antes na proposta de conversão e salvação.</w:t>
      </w:r>
    </w:p>
    <w:p w14:paraId="0C8E9E0B" w14:textId="77777777" w:rsidR="00E01060" w:rsidRPr="004D778F" w:rsidRDefault="00E01060" w:rsidP="004D778F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651B62E" w14:textId="77777777" w:rsidR="00004B2D" w:rsidRPr="004D778F" w:rsidRDefault="00004B2D" w:rsidP="004D778F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4D778F">
        <w:rPr>
          <w:rFonts w:ascii="Times New Roman" w:hAnsi="Times New Roman"/>
          <w:b/>
          <w:color w:val="FF0000"/>
        </w:rPr>
        <w:t>Músicos</w:t>
      </w:r>
    </w:p>
    <w:p w14:paraId="07F75783" w14:textId="4D82BD78" w:rsidR="00067480" w:rsidRPr="004D778F" w:rsidRDefault="004D778F" w:rsidP="00067480">
      <w:pPr>
        <w:spacing w:line="276" w:lineRule="auto"/>
        <w:ind w:left="709"/>
        <w:jc w:val="both"/>
        <w:rPr>
          <w:rFonts w:ascii="Times New Roman" w:eastAsia="Times New Roman" w:hAnsi="Times New Roman"/>
          <w:color w:val="000000"/>
          <w:lang w:eastAsia="pt-PT"/>
        </w:rPr>
      </w:pPr>
      <w:r w:rsidRPr="004D778F">
        <w:rPr>
          <w:rFonts w:ascii="Times New Roman" w:eastAsia="Times New Roman" w:hAnsi="Times New Roman"/>
          <w:color w:val="000000"/>
          <w:lang w:eastAsia="pt-PT"/>
        </w:rPr>
        <w:t>Nunca é de mais afirmar que, na música litúrgica, o mais importante são as palavras, sobretudo se se cantam excertos da Palavra de Deus. A música deve estar ao serviço da compreensão da Palavra, da sua memorização e deve dar-lhe força. Para isso, o músico, antes de se enamorar por melodias, ritmos e harmonias</w:t>
      </w:r>
      <w:r w:rsidR="00067480">
        <w:rPr>
          <w:rFonts w:ascii="Times New Roman" w:eastAsia="Times New Roman" w:hAnsi="Times New Roman"/>
          <w:color w:val="000000"/>
          <w:lang w:eastAsia="pt-PT"/>
        </w:rPr>
        <w:t>,</w:t>
      </w:r>
      <w:r w:rsidRPr="004D778F">
        <w:rPr>
          <w:rFonts w:ascii="Times New Roman" w:eastAsia="Times New Roman" w:hAnsi="Times New Roman"/>
          <w:color w:val="000000"/>
          <w:lang w:eastAsia="pt-PT"/>
        </w:rPr>
        <w:t xml:space="preserve"> de</w:t>
      </w:r>
      <w:r w:rsidR="00067480">
        <w:rPr>
          <w:rFonts w:ascii="Times New Roman" w:eastAsia="Times New Roman" w:hAnsi="Times New Roman"/>
          <w:color w:val="000000"/>
          <w:lang w:eastAsia="pt-PT"/>
        </w:rPr>
        <w:t>ve</w:t>
      </w:r>
      <w:r w:rsidRPr="004D778F">
        <w:rPr>
          <w:rFonts w:ascii="Times New Roman" w:eastAsia="Times New Roman" w:hAnsi="Times New Roman"/>
          <w:color w:val="000000"/>
          <w:lang w:eastAsia="pt-PT"/>
        </w:rPr>
        <w:t xml:space="preserve"> abraçar a Palavra. Assim, guardando a Palavra de Deus, nele o amor de Deus será perfeito.</w:t>
      </w:r>
    </w:p>
    <w:p w14:paraId="448BED70" w14:textId="079590F5" w:rsidR="00004B2D" w:rsidRDefault="00004B2D" w:rsidP="004D778F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0FE6A9D9" w14:textId="1F0EAF11" w:rsidR="00067480" w:rsidRDefault="00067480" w:rsidP="004D778F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15EF2B9" w14:textId="6A529DB0" w:rsidR="00067480" w:rsidRDefault="00067480" w:rsidP="004D778F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7E785B93" w14:textId="77777777" w:rsidR="00067480" w:rsidRDefault="00067480" w:rsidP="004D778F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461F4633" w14:textId="77777777" w:rsidR="00067480" w:rsidRPr="004D778F" w:rsidRDefault="00067480" w:rsidP="004D778F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4AD2FDBA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lastRenderedPageBreak/>
        <w:t>Sair em missão de amar</w:t>
      </w:r>
    </w:p>
    <w:p w14:paraId="1B5CABA1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4D30F7E9" w14:textId="5293BF83" w:rsidR="001F5C3D" w:rsidRPr="00815143" w:rsidRDefault="00C501EB" w:rsidP="008121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 xml:space="preserve">Que o peixe (ICTHUS) e outros símbolos cristãos não sejam meros objetos de adorno para nós, mas que encarnemos esses símbolos naquilo que </w:t>
      </w:r>
      <w:r w:rsidR="006D54FB">
        <w:rPr>
          <w:rFonts w:ascii="Times New Roman" w:eastAsia="Times New Roman" w:hAnsi="Times New Roman"/>
          <w:lang w:eastAsia="pt-PT"/>
        </w:rPr>
        <w:t xml:space="preserve">têm </w:t>
      </w:r>
      <w:r>
        <w:rPr>
          <w:rFonts w:ascii="Times New Roman" w:eastAsia="Times New Roman" w:hAnsi="Times New Roman"/>
          <w:lang w:eastAsia="pt-PT"/>
        </w:rPr>
        <w:t>de mais profundo: ser sinal e testemunha de Cristo no mundo</w:t>
      </w:r>
      <w:r w:rsidR="006520CD" w:rsidRPr="00815143">
        <w:rPr>
          <w:rFonts w:ascii="Times New Roman" w:eastAsia="Times New Roman" w:hAnsi="Times New Roman"/>
          <w:lang w:eastAsia="pt-PT"/>
        </w:rPr>
        <w:t>.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7791"/>
    <w:rsid w:val="00037C4E"/>
    <w:rsid w:val="00047936"/>
    <w:rsid w:val="00050860"/>
    <w:rsid w:val="00066431"/>
    <w:rsid w:val="00067480"/>
    <w:rsid w:val="000873E3"/>
    <w:rsid w:val="00091D1C"/>
    <w:rsid w:val="000D397A"/>
    <w:rsid w:val="000E3582"/>
    <w:rsid w:val="0010123F"/>
    <w:rsid w:val="001101E1"/>
    <w:rsid w:val="001157A9"/>
    <w:rsid w:val="0014129F"/>
    <w:rsid w:val="00170AE1"/>
    <w:rsid w:val="00172C3B"/>
    <w:rsid w:val="00184740"/>
    <w:rsid w:val="001C5309"/>
    <w:rsid w:val="001F5C3D"/>
    <w:rsid w:val="00212803"/>
    <w:rsid w:val="0031345E"/>
    <w:rsid w:val="00330CCA"/>
    <w:rsid w:val="00332446"/>
    <w:rsid w:val="003A267A"/>
    <w:rsid w:val="003C5A19"/>
    <w:rsid w:val="003D1E90"/>
    <w:rsid w:val="004B6702"/>
    <w:rsid w:val="004D778F"/>
    <w:rsid w:val="004E066E"/>
    <w:rsid w:val="00527E9D"/>
    <w:rsid w:val="00547692"/>
    <w:rsid w:val="0055390E"/>
    <w:rsid w:val="00566D1B"/>
    <w:rsid w:val="005D7E1F"/>
    <w:rsid w:val="005F63B2"/>
    <w:rsid w:val="006169B6"/>
    <w:rsid w:val="00645C57"/>
    <w:rsid w:val="00647AA7"/>
    <w:rsid w:val="006520CD"/>
    <w:rsid w:val="00683ADC"/>
    <w:rsid w:val="00692BEE"/>
    <w:rsid w:val="00693EB9"/>
    <w:rsid w:val="006D54FB"/>
    <w:rsid w:val="006D6232"/>
    <w:rsid w:val="007111DB"/>
    <w:rsid w:val="007653BB"/>
    <w:rsid w:val="00776AD3"/>
    <w:rsid w:val="007D44F7"/>
    <w:rsid w:val="007F70C3"/>
    <w:rsid w:val="008013D8"/>
    <w:rsid w:val="0081210B"/>
    <w:rsid w:val="00815143"/>
    <w:rsid w:val="00842226"/>
    <w:rsid w:val="008C1235"/>
    <w:rsid w:val="008D6F2B"/>
    <w:rsid w:val="00900B9F"/>
    <w:rsid w:val="00975FFD"/>
    <w:rsid w:val="00981EB4"/>
    <w:rsid w:val="00A57457"/>
    <w:rsid w:val="00A657D4"/>
    <w:rsid w:val="00A728D1"/>
    <w:rsid w:val="00AB28BC"/>
    <w:rsid w:val="00B221AD"/>
    <w:rsid w:val="00B84CA3"/>
    <w:rsid w:val="00BB73B3"/>
    <w:rsid w:val="00C41EB6"/>
    <w:rsid w:val="00C501EB"/>
    <w:rsid w:val="00C52FB8"/>
    <w:rsid w:val="00C81861"/>
    <w:rsid w:val="00C94A47"/>
    <w:rsid w:val="00CB4A63"/>
    <w:rsid w:val="00CC3672"/>
    <w:rsid w:val="00CF2CEA"/>
    <w:rsid w:val="00D275F6"/>
    <w:rsid w:val="00D671D1"/>
    <w:rsid w:val="00D83D30"/>
    <w:rsid w:val="00DD2FC9"/>
    <w:rsid w:val="00E01060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E391B5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7111DB"/>
    <w:pPr>
      <w:ind w:left="720"/>
      <w:contextualSpacing/>
    </w:pPr>
  </w:style>
  <w:style w:type="character" w:styleId="Hiperligao">
    <w:name w:val="Hyperlink"/>
    <w:uiPriority w:val="99"/>
    <w:semiHidden/>
    <w:unhideWhenUsed/>
    <w:rsid w:val="004D77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871</Words>
  <Characters>4708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15</cp:revision>
  <dcterms:created xsi:type="dcterms:W3CDTF">2021-03-29T10:29:00Z</dcterms:created>
  <dcterms:modified xsi:type="dcterms:W3CDTF">2021-04-06T10:56:00Z</dcterms:modified>
</cp:coreProperties>
</file>