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2284841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B251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439174D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B2519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69EA7202" w:rsidR="001F5C3D" w:rsidRPr="00815143" w:rsidRDefault="00CB251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“Assim deve brilhar a vossa luz”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470D60CD" w:rsidR="0031345E" w:rsidRDefault="00CB2519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CB2519">
        <w:rPr>
          <w:rFonts w:ascii="Times New Roman" w:hAnsi="Times New Roman"/>
        </w:rPr>
        <w:t>Manter os elementos simbólicos da semana anterio</w:t>
      </w:r>
      <w:r w:rsidRPr="00CB2519">
        <w:rPr>
          <w:rFonts w:ascii="Times New Roman" w:hAnsi="Times New Roman"/>
        </w:rPr>
        <w:t>r: t</w:t>
      </w:r>
      <w:r w:rsidRPr="00CB2519">
        <w:rPr>
          <w:rFonts w:ascii="Times New Roman" w:hAnsi="Times New Roman"/>
        </w:rPr>
        <w:t>ina larga com água e pequenas velas acesas a flutuar.</w:t>
      </w:r>
    </w:p>
    <w:p w14:paraId="67477276" w14:textId="77777777" w:rsidR="00CB2519" w:rsidRPr="00CB2519" w:rsidRDefault="00CB251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3E152166" w14:textId="77777777" w:rsidR="00CB2519" w:rsidRDefault="001101E1" w:rsidP="00CB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B2519" w:rsidRPr="00692FE8">
        <w:rPr>
          <w:rFonts w:ascii="Times New Roman" w:hAnsi="Times New Roman"/>
          <w:i/>
          <w:iCs/>
        </w:rPr>
        <w:t>Deus vive na Sua morada santa</w:t>
      </w:r>
      <w:r w:rsidR="00CB2519">
        <w:rPr>
          <w:rFonts w:ascii="Times New Roman" w:hAnsi="Times New Roman"/>
        </w:rPr>
        <w:t xml:space="preserve"> – F. Santos </w:t>
      </w:r>
    </w:p>
    <w:p w14:paraId="131C2B57" w14:textId="6A7976F1" w:rsidR="001101E1" w:rsidRDefault="001101E1" w:rsidP="00CB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CB2519" w:rsidRPr="00692FE8">
        <w:rPr>
          <w:rFonts w:ascii="Times New Roman" w:eastAsia="Times New Roman" w:hAnsi="Times New Roman"/>
          <w:i/>
          <w:iCs/>
          <w:color w:val="222222"/>
          <w:lang w:eastAsia="pt-PT"/>
        </w:rPr>
        <w:t>Vós sois o sal da terra</w:t>
      </w:r>
      <w:r w:rsidR="00CB2519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2BDE5A02" w:rsidR="001101E1" w:rsidRPr="00815143" w:rsidRDefault="001101E1" w:rsidP="00CB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B2519" w:rsidRPr="00692FE8">
        <w:rPr>
          <w:rFonts w:ascii="Times New Roman" w:hAnsi="Times New Roman"/>
          <w:i/>
          <w:iCs/>
          <w:shd w:val="clear" w:color="auto" w:fill="FFFFFF"/>
        </w:rPr>
        <w:t>Brilhe a vossa luz diante dos homens</w:t>
      </w:r>
      <w:r w:rsidR="00CB2519">
        <w:rPr>
          <w:rFonts w:ascii="Times New Roman" w:hAnsi="Times New Roman"/>
          <w:shd w:val="clear" w:color="auto" w:fill="FFFFFF"/>
        </w:rPr>
        <w:t xml:space="preserve"> – M. Simões</w:t>
      </w:r>
    </w:p>
    <w:p w14:paraId="1867FAE7" w14:textId="787B408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CB2519" w:rsidRPr="00692FE8">
        <w:rPr>
          <w:rFonts w:ascii="Times New Roman" w:hAnsi="Times New Roman"/>
          <w:i/>
          <w:iCs/>
          <w:shd w:val="clear" w:color="auto" w:fill="FFFFFF"/>
        </w:rPr>
        <w:t>Somos testemunhas de Cristo</w:t>
      </w:r>
      <w:r w:rsidR="00CB2519">
        <w:rPr>
          <w:rFonts w:ascii="Times New Roman" w:hAnsi="Times New Roman"/>
          <w:shd w:val="clear" w:color="auto" w:fill="FFFFFF"/>
        </w:rPr>
        <w:t xml:space="preserve"> – Az. Oliveira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BFF64C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B2519">
        <w:rPr>
          <w:rFonts w:ascii="Times New Roman" w:hAnsi="Times New Roman"/>
        </w:rPr>
        <w:t>Orações do Domingo V do Tempo Comum</w:t>
      </w:r>
    </w:p>
    <w:p w14:paraId="58CB7271" w14:textId="0A976EE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B2519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ração </w:t>
      </w:r>
      <w:r w:rsidR="00CB2519">
        <w:rPr>
          <w:rFonts w:ascii="Times New Roman" w:hAnsi="Times New Roman"/>
        </w:rPr>
        <w:t>E</w:t>
      </w:r>
      <w:r w:rsidRPr="00815143">
        <w:rPr>
          <w:rFonts w:ascii="Times New Roman" w:hAnsi="Times New Roman"/>
        </w:rPr>
        <w:t xml:space="preserve">ucarística </w:t>
      </w:r>
      <w:r w:rsidR="00CB2519">
        <w:rPr>
          <w:rFonts w:ascii="Times New Roman" w:hAnsi="Times New Roman"/>
        </w:rPr>
        <w:t>IV com Prefácio próprio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B76A3A1" w14:textId="2DAB66F0" w:rsidR="00CB2519" w:rsidRPr="00050860" w:rsidRDefault="00CB2519" w:rsidP="00CB251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Procissões de entrada e final</w:t>
      </w:r>
    </w:p>
    <w:p w14:paraId="21702FD5" w14:textId="246AC2B8" w:rsidR="00CB2519" w:rsidRPr="00CB2519" w:rsidRDefault="00CB2519" w:rsidP="00CB251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Sugere-se que as procissões de entrada e do fim da celebração sejam iniciadas com o Círio Pascal aceso, que será devidamente entronizado no candelabro, que será colocado no presbitério.</w:t>
      </w:r>
    </w:p>
    <w:p w14:paraId="7A2D8E2F" w14:textId="77777777" w:rsidR="00CB2519" w:rsidRDefault="00CB2519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D6BEFB1" w14:textId="77777777" w:rsidR="0058251E" w:rsidRDefault="0058251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03431932" w14:textId="27297CB2" w:rsid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Podem seguir-se os seguintes tropos para o momento da preparação penitencial.</w:t>
      </w:r>
    </w:p>
    <w:p w14:paraId="31F8C6D7" w14:textId="77777777" w:rsid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0A18A340" w14:textId="402A4DD5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58251E">
        <w:rPr>
          <w:rFonts w:ascii="Times New Roman" w:hAnsi="Times New Roman"/>
          <w:color w:val="FF0000"/>
        </w:rPr>
        <w:t xml:space="preserve">V/ </w:t>
      </w:r>
      <w:r w:rsidRPr="0058251E">
        <w:rPr>
          <w:rFonts w:ascii="Times New Roman" w:hAnsi="Times New Roman"/>
        </w:rPr>
        <w:t xml:space="preserve">Pelas vezes em que não deixamos Deus </w:t>
      </w:r>
      <w:r>
        <w:rPr>
          <w:rFonts w:ascii="Times New Roman" w:hAnsi="Times New Roman"/>
        </w:rPr>
        <w:t xml:space="preserve">habitar em nós, </w:t>
      </w:r>
      <w:r w:rsidRPr="0058251E">
        <w:rPr>
          <w:rFonts w:ascii="Times New Roman" w:hAnsi="Times New Roman"/>
        </w:rPr>
        <w:t>ser luz e fazer parte da nossa vida</w:t>
      </w:r>
      <w:r>
        <w:rPr>
          <w:rFonts w:ascii="Times New Roman" w:hAnsi="Times New Roman"/>
        </w:rPr>
        <w:t>:</w:t>
      </w:r>
      <w:r w:rsidRPr="0058251E">
        <w:rPr>
          <w:rFonts w:ascii="Times New Roman" w:hAnsi="Times New Roman"/>
        </w:rPr>
        <w:t xml:space="preserve"> Senhor, tem piedade de nós.</w:t>
      </w:r>
      <w:r w:rsidRPr="0058251E">
        <w:rPr>
          <w:rFonts w:ascii="Times New Roman" w:hAnsi="Times New Roman"/>
        </w:rPr>
        <w:tab/>
      </w:r>
    </w:p>
    <w:p w14:paraId="6E3B7FA0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58251E">
        <w:rPr>
          <w:rFonts w:ascii="Times New Roman" w:hAnsi="Times New Roman"/>
          <w:color w:val="FF0000"/>
        </w:rPr>
        <w:t xml:space="preserve">R/ </w:t>
      </w:r>
      <w:r w:rsidRPr="0058251E">
        <w:rPr>
          <w:rFonts w:ascii="Times New Roman" w:hAnsi="Times New Roman"/>
          <w:i/>
          <w:iCs/>
        </w:rPr>
        <w:t>Senhor, tem piedade de nós.</w:t>
      </w:r>
      <w:r w:rsidRPr="0058251E">
        <w:rPr>
          <w:rFonts w:ascii="Times New Roman" w:hAnsi="Times New Roman"/>
          <w:i/>
          <w:iCs/>
        </w:rPr>
        <w:tab/>
      </w:r>
      <w:r w:rsidRPr="0058251E">
        <w:rPr>
          <w:rFonts w:ascii="Times New Roman" w:hAnsi="Times New Roman"/>
        </w:rPr>
        <w:tab/>
      </w:r>
      <w:r w:rsidRPr="0058251E">
        <w:rPr>
          <w:rFonts w:ascii="Times New Roman" w:hAnsi="Times New Roman"/>
        </w:rPr>
        <w:tab/>
      </w:r>
      <w:r w:rsidRPr="0058251E">
        <w:rPr>
          <w:rFonts w:ascii="Times New Roman" w:hAnsi="Times New Roman"/>
        </w:rPr>
        <w:tab/>
      </w:r>
      <w:r w:rsidRPr="0058251E">
        <w:rPr>
          <w:rFonts w:ascii="Times New Roman" w:hAnsi="Times New Roman"/>
        </w:rPr>
        <w:tab/>
      </w:r>
      <w:r w:rsidRPr="0058251E">
        <w:rPr>
          <w:rFonts w:ascii="Times New Roman" w:hAnsi="Times New Roman"/>
        </w:rPr>
        <w:tab/>
      </w:r>
    </w:p>
    <w:p w14:paraId="7B9C11DC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662520" w14:textId="6A7662CB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58251E">
        <w:rPr>
          <w:rFonts w:ascii="Times New Roman" w:hAnsi="Times New Roman"/>
          <w:color w:val="FF0000"/>
        </w:rPr>
        <w:t xml:space="preserve">V/ </w:t>
      </w:r>
      <w:r w:rsidRPr="0058251E">
        <w:rPr>
          <w:rFonts w:ascii="Times New Roman" w:hAnsi="Times New Roman"/>
        </w:rPr>
        <w:t>Porque nos esquecemos de ser como o sal que dá sabor e não testemunhamos o amor de Jesus</w:t>
      </w:r>
      <w:r>
        <w:rPr>
          <w:rFonts w:ascii="Times New Roman" w:hAnsi="Times New Roman"/>
        </w:rPr>
        <w:t xml:space="preserve">: </w:t>
      </w:r>
      <w:r w:rsidRPr="0058251E">
        <w:rPr>
          <w:rFonts w:ascii="Times New Roman" w:hAnsi="Times New Roman"/>
        </w:rPr>
        <w:t>Cristo, tem piedade de nós.</w:t>
      </w:r>
    </w:p>
    <w:p w14:paraId="42AB0E5F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58251E">
        <w:rPr>
          <w:rFonts w:ascii="Times New Roman" w:hAnsi="Times New Roman"/>
          <w:color w:val="FF0000"/>
        </w:rPr>
        <w:t xml:space="preserve">R/ </w:t>
      </w:r>
      <w:r w:rsidRPr="0058251E">
        <w:rPr>
          <w:rFonts w:ascii="Times New Roman" w:hAnsi="Times New Roman"/>
          <w:i/>
          <w:iCs/>
        </w:rPr>
        <w:t>Cristo, tem piedade de nós.</w:t>
      </w:r>
    </w:p>
    <w:p w14:paraId="375332DF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D35F1F" w14:textId="44A0A18F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58251E">
        <w:rPr>
          <w:rFonts w:ascii="Times New Roman" w:hAnsi="Times New Roman"/>
          <w:color w:val="FF0000"/>
        </w:rPr>
        <w:lastRenderedPageBreak/>
        <w:t xml:space="preserve">V/ </w:t>
      </w:r>
      <w:r w:rsidRPr="0058251E">
        <w:rPr>
          <w:rFonts w:ascii="Times New Roman" w:hAnsi="Times New Roman"/>
        </w:rPr>
        <w:t>Pelas vezes em que nos deixamos vencer pelo desânimo e pela indiferença, perdendo a força para dar sabor à vida e testemunhar o amor de Deus</w:t>
      </w:r>
      <w:r>
        <w:rPr>
          <w:rFonts w:ascii="Times New Roman" w:hAnsi="Times New Roman"/>
        </w:rPr>
        <w:t xml:space="preserve">: </w:t>
      </w:r>
      <w:r w:rsidRPr="0058251E">
        <w:rPr>
          <w:rFonts w:ascii="Times New Roman" w:hAnsi="Times New Roman"/>
        </w:rPr>
        <w:t>Senhor, tem piedade de nós.</w:t>
      </w:r>
    </w:p>
    <w:p w14:paraId="00F4CE08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58251E">
        <w:rPr>
          <w:rFonts w:ascii="Times New Roman" w:hAnsi="Times New Roman"/>
          <w:color w:val="FF0000"/>
        </w:rPr>
        <w:t xml:space="preserve">R/ </w:t>
      </w:r>
      <w:r w:rsidRPr="0058251E">
        <w:rPr>
          <w:rFonts w:ascii="Times New Roman" w:hAnsi="Times New Roman"/>
          <w:i/>
          <w:iCs/>
        </w:rPr>
        <w:t>Senhor, tem piedade de nós.</w:t>
      </w:r>
    </w:p>
    <w:p w14:paraId="4FD3C425" w14:textId="77777777" w:rsidR="0058251E" w:rsidRPr="0058251E" w:rsidRDefault="0058251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8CDEF8D" w14:textId="30D7548F" w:rsidR="00815143" w:rsidRPr="00050860" w:rsidRDefault="00CB2519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à Liturgia da Palavra</w:t>
      </w:r>
    </w:p>
    <w:p w14:paraId="6F6BE18A" w14:textId="6661811D" w:rsidR="00815143" w:rsidRPr="00CB2519" w:rsidRDefault="00CB2519" w:rsidP="0081514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CB2519">
        <w:rPr>
          <w:rFonts w:ascii="Times New Roman" w:hAnsi="Times New Roman"/>
          <w:bCs/>
          <w:color w:val="FF0000"/>
        </w:rPr>
        <w:t>Depois da oração coleta, a assembleia senta-se e dispõe-se para escutar a Palavra de Deus. Depois de uns instantes de silêncio, um admonitor introduz a Liturgia da Palavra com a seguinte admonição:</w:t>
      </w:r>
    </w:p>
    <w:p w14:paraId="200C93F3" w14:textId="3EF1A3EF" w:rsidR="00CB2519" w:rsidRPr="00CB2519" w:rsidRDefault="00CB2519" w:rsidP="00CB2519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</w:rPr>
      </w:pPr>
      <w:r w:rsidRPr="00CB2519">
        <w:rPr>
          <w:rFonts w:ascii="Times New Roman" w:hAnsi="Times New Roman"/>
        </w:rPr>
        <w:t>Ser sal</w:t>
      </w:r>
      <w:r>
        <w:rPr>
          <w:rFonts w:ascii="Times New Roman" w:hAnsi="Times New Roman"/>
        </w:rPr>
        <w:t>,</w:t>
      </w:r>
      <w:r w:rsidRPr="00CB2519">
        <w:rPr>
          <w:rFonts w:ascii="Times New Roman" w:hAnsi="Times New Roman"/>
        </w:rPr>
        <w:t xml:space="preserve"> ser luz é a missão de todo o cristão. As nossas boas obras são o bom sabor que podemos dar ao mundo; são a luz que ilumina e vence as trevas do mundo. A nossa vocação cristã consiste em estarmos disponíveis para o serviço, fazendo da nossa vida um dom para os outros.</w:t>
      </w:r>
    </w:p>
    <w:p w14:paraId="1D9489A0" w14:textId="05A772E4" w:rsidR="00CB2519" w:rsidRPr="00CB2519" w:rsidRDefault="00CB2519" w:rsidP="00CB2519">
      <w:pPr>
        <w:pStyle w:val="NormalWeb"/>
        <w:spacing w:before="0" w:beforeAutospacing="0" w:after="0" w:afterAutospacing="0" w:line="276" w:lineRule="auto"/>
        <w:ind w:left="1134" w:right="75"/>
        <w:jc w:val="both"/>
      </w:pPr>
      <w:r w:rsidRPr="00CB2519">
        <w:t>Que a nossa disponibilidade seja agora manifestada na abertura atenta à Palavra de Deus que pode dar sabor sempre melhor à nossa vida, à nossa fé</w:t>
      </w:r>
      <w:r>
        <w:t>, à nossa esperança e à nossa caridade. É aqui que habita Deus!</w:t>
      </w:r>
    </w:p>
    <w:p w14:paraId="45A32D45" w14:textId="77777777" w:rsidR="00CB2519" w:rsidRPr="00815143" w:rsidRDefault="00CB2519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26C0071" w14:textId="33EA4A66" w:rsidR="003C6372" w:rsidRDefault="00110140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Os jovens são audazes, cheios de energia, criativos. Assim se pode traduzir o reconhecimento que Jesus faz dos seus discípulos: “vós sois o sal da terra. [...] Vós sois a luz do mundo”. É preciso despertar nos jovens o que eles já são: sal, para dar sabor à vida, conservar o dom da fé e destruir o que os impede de viver em Deus; luz, para difundir ao longo e ao largo o amor de Deus que os habita. </w:t>
      </w:r>
      <w:r w:rsidR="00235F76">
        <w:rPr>
          <w:rFonts w:ascii="Times New Roman" w:hAnsi="Times New Roman"/>
          <w:bCs/>
        </w:rPr>
        <w:t>E a melhor forma de despertar este potencial que os jovens têm é pela prática das boas obras: aí estaremos a ser semelhantes ao seu modo de agir, mas também nos estaremos a configurar mais com o Deus revelado em Jesus de Nazaré.</w:t>
      </w:r>
    </w:p>
    <w:p w14:paraId="5DF8D27C" w14:textId="77777777" w:rsidR="00815143" w:rsidRPr="00CB2519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CB2519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CB2519">
        <w:rPr>
          <w:rFonts w:ascii="Times New Roman" w:hAnsi="Times New Roman"/>
          <w:color w:val="FF0000"/>
        </w:rPr>
        <w:t>Oração Universal</w:t>
      </w:r>
    </w:p>
    <w:p w14:paraId="4C096EF8" w14:textId="46E9FD41" w:rsidR="00815143" w:rsidRPr="00CB2519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CB2519">
        <w:rPr>
          <w:rFonts w:ascii="Times New Roman" w:eastAsia="Times New Roman" w:hAnsi="Times New Roman"/>
          <w:color w:val="FF0000"/>
        </w:rPr>
        <w:t>V/</w:t>
      </w:r>
      <w:r w:rsidRPr="00CB2519">
        <w:rPr>
          <w:rFonts w:ascii="Times New Roman" w:eastAsia="Times New Roman" w:hAnsi="Times New Roman"/>
          <w:i/>
          <w:color w:val="FF0000"/>
        </w:rPr>
        <w:t xml:space="preserve"> </w:t>
      </w:r>
      <w:r w:rsidR="00CB2519" w:rsidRPr="00CB2519">
        <w:rPr>
          <w:rFonts w:ascii="Times New Roman" w:hAnsi="Times New Roman"/>
        </w:rPr>
        <w:t>Irmãs e irmãos, dirijamos ao Senhor as nossas preces, na certeza de que serão atendidas e digamos cheios de confiança:</w:t>
      </w:r>
    </w:p>
    <w:p w14:paraId="0E512166" w14:textId="77777777" w:rsidR="00CB2519" w:rsidRPr="00CB2519" w:rsidRDefault="00815143" w:rsidP="00CB2519">
      <w:pPr>
        <w:spacing w:line="276" w:lineRule="auto"/>
        <w:ind w:left="709"/>
        <w:jc w:val="both"/>
        <w:rPr>
          <w:rFonts w:ascii="Times New Roman" w:hAnsi="Times New Roman"/>
          <w:i/>
        </w:rPr>
      </w:pPr>
      <w:r w:rsidRPr="00CB2519">
        <w:rPr>
          <w:rFonts w:ascii="Times New Roman" w:eastAsia="Times New Roman" w:hAnsi="Times New Roman"/>
          <w:color w:val="FF0000"/>
        </w:rPr>
        <w:t>R/</w:t>
      </w:r>
      <w:r w:rsidRPr="00CB2519">
        <w:rPr>
          <w:rFonts w:ascii="Times New Roman" w:eastAsia="Times New Roman" w:hAnsi="Times New Roman"/>
          <w:i/>
          <w:color w:val="FF0000"/>
        </w:rPr>
        <w:t xml:space="preserve"> </w:t>
      </w:r>
      <w:r w:rsidR="00CB2519" w:rsidRPr="00CB2519">
        <w:rPr>
          <w:rFonts w:ascii="Times New Roman" w:hAnsi="Times New Roman"/>
          <w:i/>
        </w:rPr>
        <w:t>Escutai, Senhor, a nossa oração.</w:t>
      </w:r>
    </w:p>
    <w:p w14:paraId="24FDB0E7" w14:textId="77777777" w:rsidR="00815143" w:rsidRPr="00CB2519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6E6E2C38" w:rsidR="00815143" w:rsidRPr="00CB2519" w:rsidRDefault="00CB2519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B2519">
        <w:rPr>
          <w:rFonts w:ascii="Times New Roman" w:hAnsi="Times New Roman"/>
        </w:rPr>
        <w:t>Pelo Papa Francisco, pelos bispos, presbíteros e diáconos, para que possam encontrar na alegria do serviço a missão das suas vidas, oremos, irmãos</w:t>
      </w:r>
      <w:r w:rsidR="00815143" w:rsidRPr="00CB2519">
        <w:rPr>
          <w:rFonts w:ascii="Times New Roman" w:eastAsia="Times New Roman" w:hAnsi="Times New Roman"/>
          <w:color w:val="000000"/>
        </w:rPr>
        <w:t>.</w:t>
      </w:r>
    </w:p>
    <w:p w14:paraId="2A5FCF9C" w14:textId="77777777" w:rsidR="00815143" w:rsidRPr="00CB2519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2D6E9D7E" w:rsidR="00815143" w:rsidRPr="00CB2519" w:rsidRDefault="00CB2519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B2519">
        <w:rPr>
          <w:rFonts w:ascii="Times New Roman" w:hAnsi="Times New Roman"/>
        </w:rPr>
        <w:t>Por todos os governantes, para que ponham à disposição dos mais pobres os recursos necessários para viverem com dignidade, oremos, irmãos</w:t>
      </w:r>
      <w:r w:rsidRPr="00CB2519">
        <w:rPr>
          <w:rFonts w:ascii="Times New Roman" w:hAnsi="Times New Roman"/>
        </w:rPr>
        <w:t>.</w:t>
      </w:r>
    </w:p>
    <w:p w14:paraId="21E24739" w14:textId="77777777" w:rsidR="00CB2519" w:rsidRPr="00CB2519" w:rsidRDefault="00CB2519" w:rsidP="00CB2519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79CB542" w14:textId="03338B72" w:rsidR="00CB2519" w:rsidRPr="00CB2519" w:rsidRDefault="00CB2519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B2519">
        <w:rPr>
          <w:rFonts w:ascii="Times New Roman" w:hAnsi="Times New Roman"/>
        </w:rPr>
        <w:t xml:space="preserve">Por todas as comunidades cristãs, </w:t>
      </w:r>
      <w:r w:rsidR="0058251E">
        <w:rPr>
          <w:rFonts w:ascii="Times New Roman" w:hAnsi="Times New Roman"/>
        </w:rPr>
        <w:t>(</w:t>
      </w:r>
      <w:r w:rsidRPr="00CB2519">
        <w:rPr>
          <w:rFonts w:ascii="Times New Roman" w:hAnsi="Times New Roman"/>
        </w:rPr>
        <w:t>especialmente a nossa comunidade paroquial,</w:t>
      </w:r>
      <w:r w:rsidR="0058251E">
        <w:rPr>
          <w:rFonts w:ascii="Times New Roman" w:hAnsi="Times New Roman"/>
        </w:rPr>
        <w:t>)</w:t>
      </w:r>
      <w:r w:rsidRPr="00CB2519">
        <w:rPr>
          <w:rFonts w:ascii="Times New Roman" w:hAnsi="Times New Roman"/>
        </w:rPr>
        <w:t xml:space="preserve"> para que sejam sal e luz e nelas reine o ambiente da contemplação, das boas obras e da alegria do Evangelho, oremos, irmãos</w:t>
      </w:r>
      <w:r w:rsidRPr="00CB2519">
        <w:rPr>
          <w:rFonts w:ascii="Times New Roman" w:hAnsi="Times New Roman"/>
        </w:rPr>
        <w:t>.</w:t>
      </w:r>
    </w:p>
    <w:p w14:paraId="2A1F6EA2" w14:textId="77777777" w:rsidR="00CB2519" w:rsidRPr="00CB2519" w:rsidRDefault="00CB2519" w:rsidP="00CB2519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63E967A" w14:textId="5A017492" w:rsidR="00CB2519" w:rsidRPr="00CB2519" w:rsidRDefault="00CB2519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B2519">
        <w:rPr>
          <w:rFonts w:ascii="Times New Roman" w:hAnsi="Times New Roman"/>
        </w:rPr>
        <w:t>Por todas as crianças e jovens da nossa comunidade, para que descubram, com a nossa ajuda, a alegria de ser cristãos, oremos, irmãos</w:t>
      </w:r>
      <w:r w:rsidRPr="00CB2519">
        <w:rPr>
          <w:rFonts w:ascii="Times New Roman" w:hAnsi="Times New Roman"/>
        </w:rPr>
        <w:t>.</w:t>
      </w:r>
    </w:p>
    <w:p w14:paraId="67FF519B" w14:textId="77777777" w:rsidR="00CB2519" w:rsidRPr="00CB2519" w:rsidRDefault="00CB2519" w:rsidP="00CB2519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4E1DD9C" w14:textId="0E2BBBCB" w:rsidR="00CB2519" w:rsidRPr="00CB2519" w:rsidRDefault="00CB2519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B2519">
        <w:rPr>
          <w:rFonts w:ascii="Times New Roman" w:hAnsi="Times New Roman"/>
        </w:rPr>
        <w:t xml:space="preserve">Por todos os fazem parte dos </w:t>
      </w:r>
      <w:r w:rsidR="0058251E">
        <w:rPr>
          <w:rFonts w:ascii="Times New Roman" w:hAnsi="Times New Roman"/>
        </w:rPr>
        <w:t xml:space="preserve">ministérios, </w:t>
      </w:r>
      <w:r w:rsidRPr="00CB2519">
        <w:rPr>
          <w:rFonts w:ascii="Times New Roman" w:hAnsi="Times New Roman"/>
        </w:rPr>
        <w:t xml:space="preserve">grupos e movimentos </w:t>
      </w:r>
      <w:r w:rsidR="0058251E">
        <w:rPr>
          <w:rFonts w:ascii="Times New Roman" w:hAnsi="Times New Roman"/>
        </w:rPr>
        <w:t xml:space="preserve">de apostolado </w:t>
      </w:r>
      <w:r w:rsidRPr="00CB2519">
        <w:rPr>
          <w:rFonts w:ascii="Times New Roman" w:hAnsi="Times New Roman"/>
        </w:rPr>
        <w:t>das nossas comunidades paroquiais, para que sintam a necessidade de serem verdadeiros discípulos missionários em todos os momentos do seu dia, oremos, irmãos</w:t>
      </w:r>
      <w:r w:rsidRPr="00CB2519">
        <w:rPr>
          <w:rFonts w:ascii="Times New Roman" w:hAnsi="Times New Roman"/>
        </w:rPr>
        <w:t>.</w:t>
      </w:r>
    </w:p>
    <w:p w14:paraId="01A9A3EA" w14:textId="77777777" w:rsidR="00CB2519" w:rsidRPr="00CB2519" w:rsidRDefault="00CB2519" w:rsidP="00CB2519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5E873A7" w14:textId="51D9B748" w:rsidR="00CB2519" w:rsidRPr="00CB2519" w:rsidRDefault="00CB2519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B2519">
        <w:rPr>
          <w:rFonts w:ascii="Times New Roman" w:hAnsi="Times New Roman"/>
        </w:rPr>
        <w:t>Por todos os defuntos da nossa família e da nossa comunidade, para que vivam na felicidade e na paz do Banquete do Reino, oremos, irmãos</w:t>
      </w:r>
      <w:r w:rsidRPr="00CB2519">
        <w:rPr>
          <w:rFonts w:ascii="Times New Roman" w:hAnsi="Times New Roman"/>
        </w:rPr>
        <w:t>.</w:t>
      </w:r>
    </w:p>
    <w:p w14:paraId="49AA2F7F" w14:textId="77777777" w:rsidR="00815143" w:rsidRPr="00CB2519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76F814FA" w:rsidR="00815143" w:rsidRPr="00CB2519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B2519">
        <w:rPr>
          <w:rFonts w:ascii="Times New Roman" w:eastAsia="Times New Roman" w:hAnsi="Times New Roman"/>
          <w:color w:val="FF0000"/>
        </w:rPr>
        <w:t>V/</w:t>
      </w:r>
      <w:r w:rsidRPr="00CB2519">
        <w:rPr>
          <w:rFonts w:ascii="Times New Roman" w:eastAsia="Times New Roman" w:hAnsi="Times New Roman"/>
          <w:i/>
          <w:color w:val="FF0000"/>
        </w:rPr>
        <w:t xml:space="preserve"> </w:t>
      </w:r>
      <w:r w:rsidR="00CB2519" w:rsidRPr="00CB2519">
        <w:rPr>
          <w:rFonts w:ascii="Times New Roman" w:hAnsi="Times New Roman"/>
        </w:rPr>
        <w:t xml:space="preserve">Deus todo-poderoso e eterno, que por vosso Filho Jesus Cristo nos </w:t>
      </w:r>
      <w:r w:rsidR="0058251E">
        <w:rPr>
          <w:rFonts w:ascii="Times New Roman" w:hAnsi="Times New Roman"/>
        </w:rPr>
        <w:t>chamastes a ser</w:t>
      </w:r>
      <w:r w:rsidR="00CB2519" w:rsidRPr="00CB2519">
        <w:rPr>
          <w:rFonts w:ascii="Times New Roman" w:hAnsi="Times New Roman"/>
        </w:rPr>
        <w:t xml:space="preserve"> sal da terra e luz do mundo, olhai para as preces que vos dirigimos. Por Cristo, nosso</w:t>
      </w:r>
      <w:r w:rsidR="0058251E" w:rsidRPr="0058251E">
        <w:rPr>
          <w:rFonts w:ascii="Times New Roman" w:hAnsi="Times New Roman"/>
        </w:rPr>
        <w:t xml:space="preserve"> </w:t>
      </w:r>
      <w:r w:rsidR="0058251E" w:rsidRPr="00CB2519">
        <w:rPr>
          <w:rFonts w:ascii="Times New Roman" w:hAnsi="Times New Roman"/>
        </w:rPr>
        <w:t>Senhor</w:t>
      </w:r>
      <w:r w:rsidRPr="00CB2519">
        <w:rPr>
          <w:rFonts w:ascii="Times New Roman" w:eastAsia="Times New Roman" w:hAnsi="Times New Roman"/>
        </w:rPr>
        <w:t>.</w:t>
      </w:r>
    </w:p>
    <w:p w14:paraId="3B9EE217" w14:textId="77777777" w:rsidR="00815143" w:rsidRPr="00CB2519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B2519">
        <w:rPr>
          <w:rFonts w:ascii="Times New Roman" w:eastAsia="Times New Roman" w:hAnsi="Times New Roman"/>
          <w:color w:val="FF0000"/>
        </w:rPr>
        <w:t>R/</w:t>
      </w:r>
      <w:r w:rsidRPr="00CB2519">
        <w:rPr>
          <w:rFonts w:ascii="Times New Roman" w:eastAsia="Times New Roman" w:hAnsi="Times New Roman"/>
          <w:i/>
          <w:color w:val="FF0000"/>
        </w:rPr>
        <w:t xml:space="preserve"> </w:t>
      </w:r>
      <w:r w:rsidRPr="00CB2519">
        <w:rPr>
          <w:rFonts w:ascii="Times New Roman" w:eastAsia="Times New Roman" w:hAnsi="Times New Roman"/>
          <w:i/>
        </w:rPr>
        <w:t xml:space="preserve">Ámen. </w:t>
      </w:r>
    </w:p>
    <w:p w14:paraId="5954636C" w14:textId="77777777" w:rsidR="00815143" w:rsidRPr="00CB2519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340A4D2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110140">
        <w:rPr>
          <w:rFonts w:ascii="Times New Roman" w:hAnsi="Times New Roman"/>
        </w:rPr>
        <w:t xml:space="preserve"> e sede sal da terra, pelo sabor que dais à vida em Deus.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68C3BBE9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110140">
        <w:rPr>
          <w:rFonts w:ascii="Times New Roman" w:hAnsi="Times New Roman"/>
        </w:rPr>
        <w:t xml:space="preserve"> e sede luz do mundo, pelo anúncio destemido da Cruz de Cristo.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38F05DD3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110140">
        <w:rPr>
          <w:rFonts w:ascii="Times New Roman" w:hAnsi="Times New Roman"/>
        </w:rPr>
        <w:t xml:space="preserve"> e brilhe a vossa luz, pela prática das boas obras que o Espírito Sano suscita em vós.</w:t>
      </w:r>
    </w:p>
    <w:p w14:paraId="624E035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C355520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0FAB7B" w14:textId="77777777" w:rsidR="003A481E" w:rsidRPr="00815143" w:rsidRDefault="003A481E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58251E" w:rsidRDefault="00E01060" w:rsidP="0058251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58251E" w:rsidRDefault="00E01060" w:rsidP="0058251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251E">
        <w:rPr>
          <w:rFonts w:ascii="Times New Roman" w:hAnsi="Times New Roman"/>
          <w:b/>
          <w:color w:val="FF0000"/>
        </w:rPr>
        <w:t>Acólitos</w:t>
      </w:r>
    </w:p>
    <w:p w14:paraId="68830263" w14:textId="22D737A8" w:rsidR="00E01060" w:rsidRPr="00110140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110140">
        <w:rPr>
          <w:rFonts w:ascii="Times New Roman" w:hAnsi="Times New Roman"/>
        </w:rPr>
        <w:t>A eficácia da nossa oração e das nossas liturgias não dependem do uso de palavras especialmente poderosas ou de gestos com força mágica. Dar pão ao faminto, pousada aos pobres, roupa ao nu e não voltar as costas ao nosso semelhante são as condições para sermos agradáveis a Deus. Na sacristia, pomos a túnica branca, mas é na vida que revestimos o nosso coração de boas obras</w:t>
      </w:r>
      <w:r w:rsidR="00110140" w:rsidRPr="00110140">
        <w:rPr>
          <w:rFonts w:ascii="Times New Roman" w:hAnsi="Times New Roman"/>
        </w:rPr>
        <w:t>,</w:t>
      </w:r>
      <w:r w:rsidRPr="00110140">
        <w:rPr>
          <w:rFonts w:ascii="Times New Roman" w:hAnsi="Times New Roman"/>
        </w:rPr>
        <w:t xml:space="preserve"> para que o Senhor aceite o nosso ministério.</w:t>
      </w:r>
    </w:p>
    <w:p w14:paraId="0A871F04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58251E" w:rsidRDefault="00E01060" w:rsidP="0058251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251E">
        <w:rPr>
          <w:rFonts w:ascii="Times New Roman" w:hAnsi="Times New Roman"/>
          <w:b/>
          <w:color w:val="FF0000"/>
        </w:rPr>
        <w:t>Leitores</w:t>
      </w:r>
    </w:p>
    <w:p w14:paraId="43BE5AC8" w14:textId="1AB1CDE2" w:rsidR="00E01060" w:rsidRPr="00110140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110140">
        <w:rPr>
          <w:rFonts w:ascii="Times New Roman" w:hAnsi="Times New Roman"/>
        </w:rPr>
        <w:t>A leitura litúrgica é retórica</w:t>
      </w:r>
      <w:r w:rsidR="00110140" w:rsidRPr="00110140">
        <w:rPr>
          <w:rFonts w:ascii="Times New Roman" w:hAnsi="Times New Roman"/>
        </w:rPr>
        <w:t>,</w:t>
      </w:r>
      <w:r w:rsidRPr="00110140">
        <w:rPr>
          <w:rFonts w:ascii="Times New Roman" w:hAnsi="Times New Roman"/>
        </w:rPr>
        <w:t xml:space="preserve"> porque procura usar as técnicas de uma boa leitura para convencer quem ouve. Convencer o entendimento pela clareza com que se enunciam as verdades evangélicas, convencer a memória tornando presentes os exemplos do passado, convencer </w:t>
      </w:r>
      <w:proofErr w:type="gramStart"/>
      <w:r w:rsidRPr="00110140">
        <w:rPr>
          <w:rFonts w:ascii="Times New Roman" w:hAnsi="Times New Roman"/>
        </w:rPr>
        <w:t>a</w:t>
      </w:r>
      <w:proofErr w:type="gramEnd"/>
      <w:r w:rsidRPr="00110140">
        <w:rPr>
          <w:rFonts w:ascii="Times New Roman" w:hAnsi="Times New Roman"/>
        </w:rPr>
        <w:t xml:space="preserve"> vontade suscitando o desejo de fazer o bem. Mas nunca devemos esquecer que o modelo cristão da persuasão não </w:t>
      </w:r>
      <w:r w:rsidR="00110140" w:rsidRPr="00110140">
        <w:rPr>
          <w:rFonts w:ascii="Times New Roman" w:hAnsi="Times New Roman"/>
        </w:rPr>
        <w:t>é o d</w:t>
      </w:r>
      <w:r w:rsidRPr="00110140">
        <w:rPr>
          <w:rFonts w:ascii="Times New Roman" w:hAnsi="Times New Roman"/>
        </w:rPr>
        <w:t>as belas palavras, mas a Cruz de Cristo.</w:t>
      </w:r>
    </w:p>
    <w:p w14:paraId="256A54B5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58251E" w:rsidRDefault="00E01060" w:rsidP="0058251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251E">
        <w:rPr>
          <w:rFonts w:ascii="Times New Roman" w:hAnsi="Times New Roman"/>
          <w:b/>
          <w:color w:val="FF0000"/>
        </w:rPr>
        <w:lastRenderedPageBreak/>
        <w:t>Ministros Extraordinários da Comunhão</w:t>
      </w:r>
    </w:p>
    <w:p w14:paraId="082DE469" w14:textId="0075EE78" w:rsidR="00E01060" w:rsidRPr="00110140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110140">
        <w:rPr>
          <w:rFonts w:ascii="Times New Roman" w:hAnsi="Times New Roman"/>
        </w:rPr>
        <w:t>Num antigo rito do Batismo, punha-se um grão de sal na boca do bebé. Este gesto era acompanhado por uma oração: “</w:t>
      </w:r>
      <w:r w:rsidR="00110140" w:rsidRPr="00110140">
        <w:rPr>
          <w:rFonts w:ascii="Times New Roman" w:hAnsi="Times New Roman"/>
        </w:rPr>
        <w:t>r</w:t>
      </w:r>
      <w:r w:rsidRPr="00110140">
        <w:rPr>
          <w:rFonts w:ascii="Times New Roman" w:hAnsi="Times New Roman"/>
        </w:rPr>
        <w:t>ecebe o sal da sabedoria, que ele te ajude a obter o perdão e alcançar a Vida eterna”</w:t>
      </w:r>
      <w:r w:rsidR="00110140" w:rsidRPr="00110140">
        <w:rPr>
          <w:rFonts w:ascii="Times New Roman" w:hAnsi="Times New Roman"/>
        </w:rPr>
        <w:t>.</w:t>
      </w:r>
      <w:r w:rsidRPr="00110140">
        <w:rPr>
          <w:rFonts w:ascii="Times New Roman" w:hAnsi="Times New Roman"/>
        </w:rPr>
        <w:t xml:space="preserve"> Deus pede-nos que sejamos sal da terra e luz do mundo, mas dá-nos também a força para o sermos. No fragmento de um Pão eucarístico sem sabor especial, Deus dá-nos a força para sermos sal da terra e luz do mundo.</w:t>
      </w:r>
    </w:p>
    <w:p w14:paraId="60BA99E3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58251E" w:rsidRDefault="00004B2D" w:rsidP="0058251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8251E">
        <w:rPr>
          <w:rFonts w:ascii="Times New Roman" w:hAnsi="Times New Roman"/>
          <w:b/>
          <w:color w:val="FF0000"/>
        </w:rPr>
        <w:t>Músicos</w:t>
      </w:r>
    </w:p>
    <w:p w14:paraId="2831922C" w14:textId="474A13D6" w:rsidR="00004B2D" w:rsidRPr="00110140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110140">
        <w:rPr>
          <w:rFonts w:ascii="Times New Roman" w:hAnsi="Times New Roman"/>
        </w:rPr>
        <w:t>Os músicos conhecem a noção de temperamento. Bach escreveu mesmo um conjunto de peças para o Cravo “Bem Temperado”. Na música, o temperamento consiste na busca do compromisso possível entre os diferentes graus da escala face à impossibilidade da afinação perfeita de todas as notas entre si. Todavia, evangelicamente, o tempero não é um compromisso</w:t>
      </w:r>
      <w:r w:rsidR="00110140" w:rsidRPr="00110140">
        <w:rPr>
          <w:rFonts w:ascii="Times New Roman" w:hAnsi="Times New Roman"/>
        </w:rPr>
        <w:t>,</w:t>
      </w:r>
      <w:r w:rsidRPr="00110140">
        <w:rPr>
          <w:rFonts w:ascii="Times New Roman" w:hAnsi="Times New Roman"/>
        </w:rPr>
        <w:t xml:space="preserve"> mas antes a missão de dar sabor e vida ao mundo.</w:t>
      </w:r>
    </w:p>
    <w:p w14:paraId="53827D1D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58251E" w:rsidRDefault="00E01060" w:rsidP="0058251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AD6AF8F" w14:textId="77777777" w:rsidR="0058251E" w:rsidRPr="0058251E" w:rsidRDefault="0058251E" w:rsidP="0058251E">
      <w:pPr>
        <w:spacing w:line="276" w:lineRule="auto"/>
        <w:ind w:left="709"/>
        <w:jc w:val="both"/>
        <w:rPr>
          <w:rFonts w:ascii="Times New Roman" w:hAnsi="Times New Roman"/>
        </w:rPr>
      </w:pPr>
      <w:r w:rsidRPr="0058251E">
        <w:rPr>
          <w:rFonts w:ascii="Times New Roman" w:eastAsia="Times New Roman" w:hAnsi="Times New Roman"/>
          <w:lang w:eastAsia="pt-PT"/>
        </w:rPr>
        <w:t>Vamos demonstrar a nossa atenção a tudo o que na nossa vida é dom e prova de amor e vamos dizer aos nossos familiares palavras simples de reconhecimento e gratidão.</w:t>
      </w:r>
    </w:p>
    <w:p w14:paraId="1F9D9D6F" w14:textId="3FE1F73D" w:rsidR="001F5C3D" w:rsidRPr="0058251E" w:rsidRDefault="001F5C3D" w:rsidP="0058251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58251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40"/>
    <w:rsid w:val="001101E1"/>
    <w:rsid w:val="0014129F"/>
    <w:rsid w:val="00170AE1"/>
    <w:rsid w:val="00172C3B"/>
    <w:rsid w:val="00184740"/>
    <w:rsid w:val="001C5309"/>
    <w:rsid w:val="001F5C3D"/>
    <w:rsid w:val="00212803"/>
    <w:rsid w:val="00235F76"/>
    <w:rsid w:val="0031345E"/>
    <w:rsid w:val="00330CCA"/>
    <w:rsid w:val="00332446"/>
    <w:rsid w:val="0039045C"/>
    <w:rsid w:val="003A267A"/>
    <w:rsid w:val="003A481E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8251E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2519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B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1000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18</cp:revision>
  <dcterms:created xsi:type="dcterms:W3CDTF">2018-09-11T11:36:00Z</dcterms:created>
  <dcterms:modified xsi:type="dcterms:W3CDTF">2023-01-25T10:15:00Z</dcterms:modified>
</cp:coreProperties>
</file>