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D2E2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22B930A9" wp14:editId="358C985D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50860">
        <w:rPr>
          <w:b/>
          <w:noProof/>
          <w:color w:val="FF0000"/>
        </w:rPr>
        <w:t>B</w:t>
      </w:r>
    </w:p>
    <w:p w14:paraId="6EF606E2" w14:textId="6EF27E1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9A54F6">
        <w:rPr>
          <w:b/>
          <w:noProof/>
          <w:color w:val="FF0000"/>
        </w:rPr>
        <w:t>Comum</w:t>
      </w:r>
    </w:p>
    <w:p w14:paraId="6F7303AF" w14:textId="44A0931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9A54F6">
        <w:rPr>
          <w:b/>
          <w:noProof/>
          <w:color w:val="FF0000"/>
        </w:rPr>
        <w:t>XXXI</w:t>
      </w:r>
    </w:p>
    <w:p w14:paraId="2A614CE2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71CF3AC3" w14:textId="77777777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360E41AD" w14:textId="77777777" w:rsidR="00050860" w:rsidRPr="00815143" w:rsidRDefault="00050860" w:rsidP="00027791">
      <w:pPr>
        <w:spacing w:line="276" w:lineRule="auto"/>
        <w:ind w:right="3905"/>
        <w:jc w:val="both"/>
        <w:rPr>
          <w:color w:val="00B050"/>
        </w:rPr>
      </w:pPr>
    </w:p>
    <w:p w14:paraId="5BFA66FB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304DA2EC" w14:textId="77777777" w:rsidR="001F5C3D" w:rsidRPr="00815143" w:rsidRDefault="001F5C3D" w:rsidP="00CE4864">
      <w:pPr>
        <w:spacing w:line="276" w:lineRule="auto"/>
        <w:ind w:left="709"/>
        <w:jc w:val="both"/>
        <w:rPr>
          <w:color w:val="00B050"/>
        </w:rPr>
      </w:pPr>
    </w:p>
    <w:p w14:paraId="2D6FF541" w14:textId="67032F8A" w:rsidR="001F5C3D" w:rsidRPr="00815143" w:rsidRDefault="009A54F6" w:rsidP="00CE486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9A54F6">
        <w:t>“Não estás longe do Reino de Deus”</w:t>
      </w:r>
    </w:p>
    <w:p w14:paraId="3B2076F6" w14:textId="77777777" w:rsidR="00B84CA3" w:rsidRPr="00815143" w:rsidRDefault="00B84CA3" w:rsidP="00CE486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6780859E" w14:textId="77777777" w:rsidR="000D397A" w:rsidRPr="00815143" w:rsidRDefault="000D397A" w:rsidP="00CE486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4892FED3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4A46CB3B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18EF6376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28E8A688" w14:textId="62D01C0E" w:rsidR="0031345E" w:rsidRPr="009A54F6" w:rsidRDefault="009A54F6" w:rsidP="009A54F6">
      <w:pPr>
        <w:spacing w:line="276" w:lineRule="auto"/>
        <w:ind w:left="709"/>
        <w:jc w:val="both"/>
        <w:rPr>
          <w:bCs/>
          <w:szCs w:val="28"/>
        </w:rPr>
      </w:pPr>
      <w:r w:rsidRPr="009A54F6">
        <w:rPr>
          <w:bCs/>
          <w:szCs w:val="28"/>
        </w:rPr>
        <w:t>Diante do altar, colocar uma figura de um grande coração.</w:t>
      </w:r>
    </w:p>
    <w:p w14:paraId="64D131F4" w14:textId="77777777" w:rsidR="009A54F6" w:rsidRPr="009A54F6" w:rsidRDefault="009A54F6" w:rsidP="009A54F6">
      <w:pPr>
        <w:spacing w:line="276" w:lineRule="auto"/>
        <w:ind w:left="709"/>
        <w:jc w:val="both"/>
        <w:rPr>
          <w:bCs/>
          <w:sz w:val="22"/>
        </w:rPr>
      </w:pPr>
    </w:p>
    <w:p w14:paraId="00498A4C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0BEF930F" w14:textId="2D79EEA9" w:rsidR="001101E1" w:rsidRPr="00815143" w:rsidRDefault="001101E1" w:rsidP="00CE4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CE4864" w:rsidRPr="00366973">
        <w:rPr>
          <w:i/>
          <w:iCs/>
        </w:rPr>
        <w:t xml:space="preserve">Conduzi-me, Senhor, pelos </w:t>
      </w:r>
      <w:r w:rsidR="00CE4864">
        <w:rPr>
          <w:i/>
          <w:iCs/>
        </w:rPr>
        <w:t>v</w:t>
      </w:r>
      <w:r w:rsidR="00CE4864" w:rsidRPr="00366973">
        <w:rPr>
          <w:i/>
          <w:iCs/>
        </w:rPr>
        <w:t>ossos caminhos</w:t>
      </w:r>
      <w:r w:rsidR="00CE4864">
        <w:t xml:space="preserve"> – T. Sousa</w:t>
      </w:r>
    </w:p>
    <w:p w14:paraId="00E96279" w14:textId="5DEBF5F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 xml:space="preserve">[Apresentação dos dons] </w:t>
      </w:r>
      <w:r w:rsidR="00CE4864" w:rsidRPr="00366973">
        <w:rPr>
          <w:i/>
          <w:iCs/>
        </w:rPr>
        <w:t>Escuta, Israel</w:t>
      </w:r>
      <w:r w:rsidR="00CE4864">
        <w:t xml:space="preserve"> – C. Silva</w:t>
      </w:r>
    </w:p>
    <w:p w14:paraId="2C1064CF" w14:textId="0B841CF9" w:rsidR="001101E1" w:rsidRPr="00815143" w:rsidRDefault="001101E1" w:rsidP="00CE4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CE4864" w:rsidRPr="00366973">
        <w:rPr>
          <w:i/>
          <w:iCs/>
        </w:rPr>
        <w:t xml:space="preserve">Se cumprirdes os </w:t>
      </w:r>
      <w:r w:rsidR="00CE4864">
        <w:rPr>
          <w:i/>
          <w:iCs/>
        </w:rPr>
        <w:t>m</w:t>
      </w:r>
      <w:r w:rsidR="00CE4864" w:rsidRPr="00366973">
        <w:rPr>
          <w:i/>
          <w:iCs/>
        </w:rPr>
        <w:t xml:space="preserve">eus </w:t>
      </w:r>
      <w:r w:rsidR="003E47F5">
        <w:rPr>
          <w:i/>
          <w:iCs/>
        </w:rPr>
        <w:t>m</w:t>
      </w:r>
      <w:r w:rsidR="00CE4864" w:rsidRPr="00366973">
        <w:rPr>
          <w:i/>
          <w:iCs/>
        </w:rPr>
        <w:t>andamentos</w:t>
      </w:r>
      <w:r w:rsidR="00CE4864">
        <w:t xml:space="preserve"> – C. Silva</w:t>
      </w:r>
    </w:p>
    <w:p w14:paraId="0BF8170A" w14:textId="7C20DC4B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="00CE4864" w:rsidRPr="00366973">
        <w:rPr>
          <w:i/>
          <w:iCs/>
        </w:rPr>
        <w:t>Irmãos, a missa não findou</w:t>
      </w:r>
      <w:r w:rsidR="00CE4864">
        <w:t xml:space="preserve"> – F. Silva</w:t>
      </w:r>
    </w:p>
    <w:p w14:paraId="4798809F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408B311F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36E8588A" w14:textId="13B025D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[Orações presidenciais] </w:t>
      </w:r>
      <w:r w:rsidR="00A3122E">
        <w:t>Orações Domingo XXXI do Tempo Comum (</w:t>
      </w:r>
      <w:r w:rsidR="00A3122E" w:rsidRPr="00A3122E">
        <w:rPr>
          <w:i/>
          <w:iCs/>
        </w:rPr>
        <w:t>Missal Romano</w:t>
      </w:r>
      <w:r w:rsidR="00A3122E">
        <w:t>, 425)</w:t>
      </w:r>
    </w:p>
    <w:p w14:paraId="3D762923" w14:textId="36C04301" w:rsidR="00815143" w:rsidRPr="00815143" w:rsidRDefault="00815143" w:rsidP="00A3122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050860">
        <w:rPr>
          <w:color w:val="FF0000"/>
        </w:rPr>
        <w:t>[Prefácio</w:t>
      </w:r>
      <w:r w:rsidR="00A3122E">
        <w:rPr>
          <w:color w:val="FF0000"/>
        </w:rPr>
        <w:t xml:space="preserve"> e </w:t>
      </w:r>
      <w:r w:rsidR="00A3122E" w:rsidRPr="00050860">
        <w:rPr>
          <w:color w:val="FF0000"/>
        </w:rPr>
        <w:t>Oração Eucarística</w:t>
      </w:r>
      <w:r w:rsidRPr="00050860">
        <w:rPr>
          <w:color w:val="FF0000"/>
        </w:rPr>
        <w:t xml:space="preserve">] </w:t>
      </w:r>
      <w:r w:rsidR="00A3122E">
        <w:t>Prefácio e Oração Eucarística V/C (</w:t>
      </w:r>
      <w:r w:rsidR="00A3122E" w:rsidRPr="00A3122E">
        <w:rPr>
          <w:i/>
          <w:iCs/>
        </w:rPr>
        <w:t>Missal Romano</w:t>
      </w:r>
      <w:r w:rsidR="00A3122E">
        <w:t>, 1</w:t>
      </w:r>
      <w:r w:rsidR="00CE4864">
        <w:t>1</w:t>
      </w:r>
      <w:r w:rsidR="00A3122E">
        <w:t>69ss)</w:t>
      </w:r>
    </w:p>
    <w:p w14:paraId="791509C4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0C7FE065" w14:textId="77777777" w:rsidR="00CE4864" w:rsidRDefault="00CE4864" w:rsidP="00CE4864">
      <w:pPr>
        <w:spacing w:line="276" w:lineRule="auto"/>
        <w:ind w:firstLine="709"/>
        <w:jc w:val="both"/>
        <w:rPr>
          <w:b/>
          <w:color w:val="FF0000"/>
        </w:rPr>
      </w:pPr>
      <w:r>
        <w:rPr>
          <w:b/>
          <w:color w:val="FF0000"/>
        </w:rPr>
        <w:t>Preparação</w:t>
      </w:r>
      <w:r w:rsidR="007A3235">
        <w:rPr>
          <w:b/>
          <w:color w:val="FF0000"/>
        </w:rPr>
        <w:t xml:space="preserve"> Penitencial</w:t>
      </w:r>
    </w:p>
    <w:p w14:paraId="2ACC4A10" w14:textId="09B52B51" w:rsidR="007A3235" w:rsidRPr="00CE4864" w:rsidRDefault="00CE4864" w:rsidP="00CE4864">
      <w:pPr>
        <w:spacing w:line="276" w:lineRule="auto"/>
        <w:ind w:left="709"/>
        <w:jc w:val="both"/>
        <w:rPr>
          <w:bCs/>
          <w:color w:val="FF0000"/>
        </w:rPr>
      </w:pPr>
      <w:r w:rsidRPr="00CE4864">
        <w:rPr>
          <w:bCs/>
          <w:color w:val="FF0000"/>
        </w:rPr>
        <w:t xml:space="preserve">V/ </w:t>
      </w:r>
      <w:r w:rsidR="007A3235" w:rsidRPr="007A3235">
        <w:rPr>
          <w:bCs/>
        </w:rPr>
        <w:t xml:space="preserve">Cura-nos, Senhor, das feridas </w:t>
      </w:r>
      <w:r w:rsidR="007A3235">
        <w:rPr>
          <w:bCs/>
        </w:rPr>
        <w:t>do desamor que fizeram jorrar a discórdia e o desentendimento</w:t>
      </w:r>
      <w:r w:rsidR="007A3235" w:rsidRPr="007A3235">
        <w:rPr>
          <w:bCs/>
        </w:rPr>
        <w:t xml:space="preserve">. </w:t>
      </w:r>
      <w:r w:rsidR="007A3235" w:rsidRPr="00CE4864">
        <w:rPr>
          <w:bCs/>
          <w:i/>
          <w:iCs/>
        </w:rPr>
        <w:t>Senhor, te</w:t>
      </w:r>
      <w:r w:rsidRPr="00CE4864">
        <w:rPr>
          <w:bCs/>
          <w:i/>
          <w:iCs/>
        </w:rPr>
        <w:t>m</w:t>
      </w:r>
      <w:r w:rsidR="007A3235" w:rsidRPr="00CE4864">
        <w:rPr>
          <w:bCs/>
          <w:i/>
          <w:iCs/>
        </w:rPr>
        <w:t xml:space="preserve"> piedade de nós</w:t>
      </w:r>
      <w:r w:rsidRPr="00CE4864">
        <w:rPr>
          <w:bCs/>
          <w:i/>
          <w:iCs/>
        </w:rPr>
        <w:t>.</w:t>
      </w:r>
    </w:p>
    <w:p w14:paraId="0A3B272D" w14:textId="044A12EC" w:rsidR="007A3235" w:rsidRPr="00CE4864" w:rsidRDefault="00CE4864" w:rsidP="00CE4864">
      <w:pPr>
        <w:spacing w:line="276" w:lineRule="auto"/>
        <w:ind w:left="709"/>
        <w:jc w:val="both"/>
        <w:rPr>
          <w:bCs/>
        </w:rPr>
      </w:pPr>
      <w:r w:rsidRPr="00CE4864">
        <w:rPr>
          <w:bCs/>
          <w:color w:val="FF0000"/>
        </w:rPr>
        <w:t>R/</w:t>
      </w:r>
      <w:r w:rsidRPr="00CE4864">
        <w:rPr>
          <w:bCs/>
          <w:i/>
          <w:iCs/>
        </w:rPr>
        <w:t xml:space="preserve"> Senhor, tem piedade de nós.</w:t>
      </w:r>
    </w:p>
    <w:p w14:paraId="55683CF8" w14:textId="1F8BE738" w:rsidR="007A3235" w:rsidRPr="007A3235" w:rsidRDefault="00CE4864" w:rsidP="00CE4864">
      <w:pPr>
        <w:spacing w:line="276" w:lineRule="auto"/>
        <w:ind w:left="709"/>
        <w:jc w:val="both"/>
        <w:rPr>
          <w:bCs/>
        </w:rPr>
      </w:pPr>
      <w:r w:rsidRPr="00CE4864">
        <w:rPr>
          <w:bCs/>
          <w:color w:val="FF0000"/>
        </w:rPr>
        <w:t xml:space="preserve">V/ </w:t>
      </w:r>
      <w:r w:rsidR="007A3235" w:rsidRPr="007A3235">
        <w:rPr>
          <w:bCs/>
        </w:rPr>
        <w:t xml:space="preserve">Cura-nos, Senhor, das feridas da ignorância que </w:t>
      </w:r>
      <w:r w:rsidR="00A92E8E">
        <w:rPr>
          <w:bCs/>
        </w:rPr>
        <w:t xml:space="preserve">nos afastam do amor a Deus e do amor ao próximo. </w:t>
      </w:r>
      <w:r w:rsidR="007A3235" w:rsidRPr="00CE4864">
        <w:rPr>
          <w:bCs/>
          <w:i/>
          <w:iCs/>
        </w:rPr>
        <w:t>Cristo, te</w:t>
      </w:r>
      <w:r w:rsidRPr="00CE4864">
        <w:rPr>
          <w:bCs/>
          <w:i/>
          <w:iCs/>
        </w:rPr>
        <w:t>m</w:t>
      </w:r>
      <w:r w:rsidR="007A3235" w:rsidRPr="00CE4864">
        <w:rPr>
          <w:bCs/>
          <w:i/>
          <w:iCs/>
        </w:rPr>
        <w:t xml:space="preserve"> piedade de nós</w:t>
      </w:r>
      <w:r>
        <w:rPr>
          <w:bCs/>
          <w:i/>
          <w:iCs/>
        </w:rPr>
        <w:t>.</w:t>
      </w:r>
    </w:p>
    <w:p w14:paraId="244A1947" w14:textId="213C6711" w:rsidR="007A3235" w:rsidRDefault="00CE4864" w:rsidP="00CE4864">
      <w:pPr>
        <w:spacing w:line="276" w:lineRule="auto"/>
        <w:ind w:left="709"/>
        <w:jc w:val="both"/>
        <w:rPr>
          <w:bCs/>
        </w:rPr>
      </w:pPr>
      <w:r w:rsidRPr="00CE4864">
        <w:rPr>
          <w:bCs/>
          <w:color w:val="FF0000"/>
        </w:rPr>
        <w:t>R/</w:t>
      </w:r>
      <w:r w:rsidRPr="00CE4864">
        <w:rPr>
          <w:bCs/>
          <w:i/>
          <w:iCs/>
        </w:rPr>
        <w:t xml:space="preserve"> </w:t>
      </w:r>
      <w:r>
        <w:rPr>
          <w:bCs/>
          <w:i/>
          <w:iCs/>
        </w:rPr>
        <w:t>Cristo</w:t>
      </w:r>
      <w:r w:rsidRPr="00CE4864">
        <w:rPr>
          <w:bCs/>
          <w:i/>
          <w:iCs/>
        </w:rPr>
        <w:t>, tem piedade de nós.</w:t>
      </w:r>
    </w:p>
    <w:p w14:paraId="5751104B" w14:textId="43CC5449" w:rsidR="00815143" w:rsidRDefault="00CE4864" w:rsidP="00CE4864">
      <w:pPr>
        <w:spacing w:line="276" w:lineRule="auto"/>
        <w:ind w:left="709"/>
        <w:jc w:val="both"/>
        <w:rPr>
          <w:bCs/>
        </w:rPr>
      </w:pPr>
      <w:r w:rsidRPr="00CE4864">
        <w:rPr>
          <w:bCs/>
          <w:color w:val="FF0000"/>
        </w:rPr>
        <w:t xml:space="preserve">V/ </w:t>
      </w:r>
      <w:r w:rsidR="007A3235">
        <w:rPr>
          <w:bCs/>
        </w:rPr>
        <w:t>C</w:t>
      </w:r>
      <w:r w:rsidR="007A3235" w:rsidRPr="007A3235">
        <w:rPr>
          <w:bCs/>
        </w:rPr>
        <w:t xml:space="preserve">ura-nos, Senhor, das feridas da </w:t>
      </w:r>
      <w:r w:rsidR="00A92E8E">
        <w:rPr>
          <w:bCs/>
        </w:rPr>
        <w:t>indiferença</w:t>
      </w:r>
      <w:r w:rsidR="007A3235">
        <w:rPr>
          <w:bCs/>
        </w:rPr>
        <w:t xml:space="preserve"> </w:t>
      </w:r>
      <w:r w:rsidR="007A3235" w:rsidRPr="007A3235">
        <w:rPr>
          <w:bCs/>
        </w:rPr>
        <w:t xml:space="preserve">a que o </w:t>
      </w:r>
      <w:r w:rsidR="00A92E8E">
        <w:rPr>
          <w:bCs/>
        </w:rPr>
        <w:t>egoísmo</w:t>
      </w:r>
      <w:r w:rsidR="007A3235" w:rsidRPr="007A3235">
        <w:rPr>
          <w:bCs/>
        </w:rPr>
        <w:t xml:space="preserve"> nos expõe,</w:t>
      </w:r>
      <w:r w:rsidR="007A3235">
        <w:rPr>
          <w:bCs/>
        </w:rPr>
        <w:t xml:space="preserve"> </w:t>
      </w:r>
      <w:r w:rsidR="007A3235" w:rsidRPr="007A3235">
        <w:rPr>
          <w:bCs/>
        </w:rPr>
        <w:t xml:space="preserve">perdidas as rédeas </w:t>
      </w:r>
      <w:r w:rsidR="00A92E8E">
        <w:rPr>
          <w:bCs/>
        </w:rPr>
        <w:t>oração e do amor</w:t>
      </w:r>
      <w:r w:rsidR="007A3235" w:rsidRPr="007A3235">
        <w:rPr>
          <w:bCs/>
        </w:rPr>
        <w:t xml:space="preserve">. </w:t>
      </w:r>
      <w:r w:rsidR="007A3235" w:rsidRPr="00CE4864">
        <w:rPr>
          <w:bCs/>
          <w:i/>
          <w:iCs/>
        </w:rPr>
        <w:t>Senhor, te</w:t>
      </w:r>
      <w:r w:rsidRPr="00CE4864">
        <w:rPr>
          <w:bCs/>
          <w:i/>
          <w:iCs/>
        </w:rPr>
        <w:t>m</w:t>
      </w:r>
      <w:r w:rsidR="007A3235" w:rsidRPr="00CE4864">
        <w:rPr>
          <w:bCs/>
          <w:i/>
          <w:iCs/>
        </w:rPr>
        <w:t xml:space="preserve"> piedade de nós</w:t>
      </w:r>
      <w:r w:rsidRPr="00CE4864">
        <w:rPr>
          <w:bCs/>
          <w:i/>
          <w:iCs/>
        </w:rPr>
        <w:t>.</w:t>
      </w:r>
    </w:p>
    <w:p w14:paraId="1FDFE420" w14:textId="77777777" w:rsidR="00CE4864" w:rsidRPr="00CE4864" w:rsidRDefault="00CE4864" w:rsidP="00CE4864">
      <w:pPr>
        <w:spacing w:line="276" w:lineRule="auto"/>
        <w:ind w:left="709"/>
        <w:jc w:val="both"/>
        <w:rPr>
          <w:bCs/>
        </w:rPr>
      </w:pPr>
      <w:r w:rsidRPr="00CE4864">
        <w:rPr>
          <w:bCs/>
          <w:color w:val="FF0000"/>
        </w:rPr>
        <w:t>R/</w:t>
      </w:r>
      <w:r w:rsidRPr="00CE4864">
        <w:rPr>
          <w:bCs/>
          <w:i/>
          <w:iCs/>
        </w:rPr>
        <w:t xml:space="preserve"> Senhor, tem piedade de nós.</w:t>
      </w:r>
    </w:p>
    <w:p w14:paraId="1E57F43F" w14:textId="77777777" w:rsidR="007A3235" w:rsidRPr="007A3235" w:rsidRDefault="007A3235" w:rsidP="00CE4864">
      <w:pPr>
        <w:spacing w:line="276" w:lineRule="auto"/>
        <w:ind w:left="709"/>
        <w:jc w:val="both"/>
        <w:rPr>
          <w:bCs/>
        </w:rPr>
      </w:pPr>
    </w:p>
    <w:p w14:paraId="5BEAFCAA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Homilia</w:t>
      </w:r>
    </w:p>
    <w:p w14:paraId="60EBE36B" w14:textId="0A4F797A" w:rsidR="00815143" w:rsidRPr="00190C95" w:rsidRDefault="00190C95" w:rsidP="00190C95">
      <w:pPr>
        <w:spacing w:line="276" w:lineRule="auto"/>
        <w:ind w:left="709"/>
        <w:jc w:val="both"/>
        <w:rPr>
          <w:bCs/>
        </w:rPr>
      </w:pPr>
      <w:r w:rsidRPr="00190C95">
        <w:rPr>
          <w:bCs/>
          <w:color w:val="FF0000"/>
        </w:rPr>
        <w:t>1.</w:t>
      </w:r>
      <w:r>
        <w:rPr>
          <w:bCs/>
        </w:rPr>
        <w:t xml:space="preserve"> </w:t>
      </w:r>
      <w:r w:rsidRPr="00190C95">
        <w:rPr>
          <w:bCs/>
        </w:rPr>
        <w:t xml:space="preserve">Amar, na lógica do Evangelho, não é uma obrigação, mas uma necessidade para viver, como respirar: «Todos temos necessidade de muito amor para viver bem» (J. </w:t>
      </w:r>
      <w:proofErr w:type="spellStart"/>
      <w:r w:rsidRPr="00190C95">
        <w:rPr>
          <w:bCs/>
        </w:rPr>
        <w:t>Maritain</w:t>
      </w:r>
      <w:proofErr w:type="spellEnd"/>
      <w:r w:rsidRPr="00190C95">
        <w:rPr>
          <w:bCs/>
        </w:rPr>
        <w:t xml:space="preserve">). É mandamento no sentido de fundamento do destino do </w:t>
      </w:r>
      <w:r w:rsidRPr="00190C95">
        <w:rPr>
          <w:bCs/>
        </w:rPr>
        <w:lastRenderedPageBreak/>
        <w:t>mundo e da sorte de cada um: amai-vos uns aos outros, isto é, todos, de outra forma a razão será sempre do mais forte, do mais violento ou do mais astuto.</w:t>
      </w:r>
    </w:p>
    <w:p w14:paraId="2B4C7313" w14:textId="10CA5AF3" w:rsidR="00251D82" w:rsidRPr="00CE4864" w:rsidRDefault="00050860" w:rsidP="00CE4864">
      <w:pPr>
        <w:spacing w:line="276" w:lineRule="auto"/>
        <w:ind w:left="709"/>
        <w:jc w:val="both"/>
        <w:rPr>
          <w:bCs/>
        </w:rPr>
      </w:pPr>
      <w:r>
        <w:rPr>
          <w:color w:val="FF0000"/>
        </w:rPr>
        <w:t>2</w:t>
      </w:r>
      <w:r w:rsidRPr="00050860">
        <w:rPr>
          <w:color w:val="FF0000"/>
        </w:rPr>
        <w:t xml:space="preserve">. </w:t>
      </w:r>
      <w:r w:rsidR="00251D82" w:rsidRPr="00251D82">
        <w:rPr>
          <w:bCs/>
        </w:rPr>
        <w:t xml:space="preserve">Amar não é um dever, mas uma necessidade para viver. E viver sempre. Com estas palavras podemos lançar um olhar sobre a fé última de Jesus: Ele crê no amor, confia no amor, funda o mundo sobre ele. «Toda a lei é precedida por um “és amado” e seguida por “amarás”. “És amado” é a fundação da lei; “amarás”, o seu cumprimento. Quem afasta a lei deste fundamento amará o contrário da vida» (Paul </w:t>
      </w:r>
      <w:proofErr w:type="spellStart"/>
      <w:r w:rsidR="00251D82" w:rsidRPr="00251D82">
        <w:rPr>
          <w:bCs/>
        </w:rPr>
        <w:t>Beauchamp</w:t>
      </w:r>
      <w:proofErr w:type="spellEnd"/>
      <w:r w:rsidR="00251D82" w:rsidRPr="00251D82">
        <w:rPr>
          <w:bCs/>
        </w:rPr>
        <w:t>). Amará a morte.</w:t>
      </w:r>
    </w:p>
    <w:p w14:paraId="5B49296D" w14:textId="3D2EFFB4" w:rsidR="001101E1" w:rsidRPr="00815143" w:rsidRDefault="00050860" w:rsidP="001101E1">
      <w:pPr>
        <w:spacing w:line="276" w:lineRule="auto"/>
        <w:ind w:left="709"/>
        <w:jc w:val="both"/>
      </w:pPr>
      <w:r>
        <w:rPr>
          <w:color w:val="FF0000"/>
        </w:rPr>
        <w:t xml:space="preserve">3. </w:t>
      </w:r>
      <w:r w:rsidR="00251D82">
        <w:rPr>
          <w:bCs/>
        </w:rPr>
        <w:t>Desafio para a prática deste Amor</w:t>
      </w:r>
      <w:r w:rsidR="00251D82" w:rsidRPr="00251D82">
        <w:rPr>
          <w:bCs/>
        </w:rPr>
        <w:t>: o que desejas para ti, fá-lo também aos outros. Porque se não amas a beleza da tua vida, não serás capaz de amar ninguém, só saberás prender e acumular, fugir ou violar, sem alegria nem espanto, sem beleza do viver.</w:t>
      </w:r>
    </w:p>
    <w:p w14:paraId="20C71BEF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1187516E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1B36EF8B" w14:textId="1E8B4A2E" w:rsidR="00251D82" w:rsidRPr="00251D82" w:rsidRDefault="00815143" w:rsidP="00CE4864">
      <w:pPr>
        <w:spacing w:line="276" w:lineRule="auto"/>
        <w:ind w:left="709"/>
        <w:jc w:val="both"/>
      </w:pPr>
      <w:r w:rsidRPr="00050860">
        <w:rPr>
          <w:bCs/>
          <w:color w:val="FF0000"/>
        </w:rPr>
        <w:t>V/</w:t>
      </w:r>
      <w:r w:rsidRPr="00050860">
        <w:rPr>
          <w:b/>
          <w:i/>
          <w:color w:val="FF0000"/>
        </w:rPr>
        <w:t xml:space="preserve"> </w:t>
      </w:r>
      <w:r w:rsidR="00251D82" w:rsidRPr="00251D82">
        <w:t>Caríssimos fiéis:</w:t>
      </w:r>
      <w:r w:rsidR="00CE4864">
        <w:t xml:space="preserve"> o</w:t>
      </w:r>
      <w:r w:rsidR="00251D82" w:rsidRPr="00251D82">
        <w:t>remos a Deus, nosso Pai,</w:t>
      </w:r>
      <w:r w:rsidR="00CE4864">
        <w:t xml:space="preserve"> </w:t>
      </w:r>
      <w:r w:rsidR="00251D82" w:rsidRPr="00251D82">
        <w:t>e com plena confiança na palavra</w:t>
      </w:r>
      <w:r w:rsidR="00CE4864">
        <w:t xml:space="preserve"> </w:t>
      </w:r>
      <w:r w:rsidR="00251D82" w:rsidRPr="00251D82">
        <w:t>que acabámos de escutar, vinda do Céu,</w:t>
      </w:r>
      <w:r w:rsidR="00CE4864">
        <w:t xml:space="preserve"> </w:t>
      </w:r>
      <w:r w:rsidR="00251D82" w:rsidRPr="00251D82">
        <w:t>imploremos (ou: cantemos), cheios de alegria:</w:t>
      </w:r>
    </w:p>
    <w:p w14:paraId="64277610" w14:textId="482390A9" w:rsidR="00815143" w:rsidRPr="00815143" w:rsidRDefault="00815143" w:rsidP="00CE4864">
      <w:pPr>
        <w:spacing w:line="276" w:lineRule="auto"/>
        <w:ind w:left="709"/>
        <w:jc w:val="both"/>
      </w:pPr>
      <w:r w:rsidRPr="00050860">
        <w:rPr>
          <w:bCs/>
          <w:color w:val="FF0000"/>
        </w:rPr>
        <w:t>R/</w:t>
      </w:r>
      <w:r w:rsidRPr="00050860">
        <w:rPr>
          <w:b/>
          <w:i/>
          <w:color w:val="FF0000"/>
        </w:rPr>
        <w:t xml:space="preserve"> </w:t>
      </w:r>
      <w:r w:rsidR="00251D82" w:rsidRPr="00CE4864">
        <w:rPr>
          <w:i/>
          <w:iCs/>
          <w:color w:val="000000"/>
        </w:rPr>
        <w:t>Escutai, Senhor, a nossa oração.</w:t>
      </w:r>
    </w:p>
    <w:p w14:paraId="58E92F09" w14:textId="77777777" w:rsidR="00815143" w:rsidRPr="00815143" w:rsidRDefault="00815143" w:rsidP="00CE4864">
      <w:pPr>
        <w:spacing w:line="276" w:lineRule="auto"/>
        <w:ind w:left="709"/>
        <w:jc w:val="both"/>
      </w:pPr>
    </w:p>
    <w:p w14:paraId="68B25ADD" w14:textId="77777777" w:rsidR="003E47F5" w:rsidRDefault="00251D82" w:rsidP="003E47F5">
      <w:pPr>
        <w:spacing w:line="276" w:lineRule="auto"/>
        <w:ind w:left="709"/>
        <w:jc w:val="both"/>
        <w:rPr>
          <w:color w:val="000000"/>
        </w:rPr>
      </w:pPr>
      <w:r w:rsidRPr="00CE4864">
        <w:rPr>
          <w:color w:val="FF0000"/>
        </w:rPr>
        <w:t xml:space="preserve">1. </w:t>
      </w:r>
      <w:r w:rsidRPr="00251D82">
        <w:rPr>
          <w:color w:val="000000"/>
        </w:rPr>
        <w:t xml:space="preserve">Para que o Papa </w:t>
      </w:r>
      <w:r>
        <w:rPr>
          <w:color w:val="000000"/>
        </w:rPr>
        <w:t>Francisco</w:t>
      </w:r>
      <w:r w:rsidRPr="00251D82">
        <w:rPr>
          <w:color w:val="000000"/>
        </w:rPr>
        <w:t>, os bispos, presbíteros e diáconos</w:t>
      </w:r>
      <w:r w:rsidR="00CE4864">
        <w:rPr>
          <w:color w:val="000000"/>
        </w:rPr>
        <w:t xml:space="preserve"> </w:t>
      </w:r>
      <w:r w:rsidRPr="00251D82">
        <w:rPr>
          <w:color w:val="000000"/>
        </w:rPr>
        <w:t>recordem sempre que viver os mandamentos</w:t>
      </w:r>
      <w:r w:rsidR="00CE4864">
        <w:rPr>
          <w:color w:val="000000"/>
        </w:rPr>
        <w:t xml:space="preserve"> </w:t>
      </w:r>
      <w:r w:rsidRPr="00251D82">
        <w:rPr>
          <w:color w:val="000000"/>
        </w:rPr>
        <w:t>é a melhor maneira de os ensinar,</w:t>
      </w:r>
      <w:r w:rsidR="00CE4864">
        <w:rPr>
          <w:color w:val="000000"/>
        </w:rPr>
        <w:t xml:space="preserve"> </w:t>
      </w:r>
      <w:r w:rsidRPr="00251D82">
        <w:rPr>
          <w:color w:val="000000"/>
        </w:rPr>
        <w:t>oremos.</w:t>
      </w:r>
    </w:p>
    <w:p w14:paraId="56FABDAC" w14:textId="77777777" w:rsidR="003E47F5" w:rsidRDefault="003E47F5" w:rsidP="003E47F5">
      <w:pPr>
        <w:spacing w:line="276" w:lineRule="auto"/>
        <w:ind w:left="709"/>
        <w:jc w:val="both"/>
        <w:rPr>
          <w:color w:val="FF0000"/>
        </w:rPr>
      </w:pPr>
    </w:p>
    <w:p w14:paraId="0BF5BC87" w14:textId="6D2A5182" w:rsidR="003E47F5" w:rsidRPr="003E47F5" w:rsidRDefault="00251D82" w:rsidP="003E47F5">
      <w:pPr>
        <w:spacing w:line="276" w:lineRule="auto"/>
        <w:ind w:left="709"/>
        <w:jc w:val="both"/>
        <w:rPr>
          <w:color w:val="000000"/>
        </w:rPr>
      </w:pPr>
      <w:r w:rsidRPr="003E47F5">
        <w:rPr>
          <w:color w:val="FF0000"/>
        </w:rPr>
        <w:t>2.</w:t>
      </w:r>
      <w:r w:rsidR="003E47F5" w:rsidRPr="003E47F5">
        <w:rPr>
          <w:color w:val="FF0000"/>
        </w:rPr>
        <w:t xml:space="preserve"> </w:t>
      </w:r>
      <w:r w:rsidR="003E47F5" w:rsidRPr="003E47F5">
        <w:t>Para que os Seminários sejam comunidades que formem pastores com capacidade para se relacionarem com o próximo, oremo</w:t>
      </w:r>
      <w:r w:rsidR="003E47F5">
        <w:t>s.</w:t>
      </w:r>
    </w:p>
    <w:p w14:paraId="6DCE8A7C" w14:textId="77777777" w:rsidR="003E47F5" w:rsidRDefault="003E47F5" w:rsidP="00CE4864">
      <w:pPr>
        <w:spacing w:line="276" w:lineRule="auto"/>
        <w:ind w:left="709"/>
        <w:jc w:val="both"/>
        <w:rPr>
          <w:color w:val="FF0000"/>
        </w:rPr>
      </w:pPr>
    </w:p>
    <w:p w14:paraId="1086BB99" w14:textId="1A94BD4F" w:rsidR="00251D82" w:rsidRDefault="003E47F5" w:rsidP="00CE4864">
      <w:pPr>
        <w:spacing w:line="276" w:lineRule="auto"/>
        <w:ind w:left="709"/>
        <w:jc w:val="both"/>
        <w:rPr>
          <w:color w:val="000000"/>
        </w:rPr>
      </w:pPr>
      <w:r w:rsidRPr="00CE4864">
        <w:rPr>
          <w:color w:val="FF0000"/>
        </w:rPr>
        <w:t xml:space="preserve">3. </w:t>
      </w:r>
      <w:r w:rsidR="00251D82" w:rsidRPr="00251D82">
        <w:rPr>
          <w:color w:val="000000"/>
        </w:rPr>
        <w:t>Para que os Cristãos, os Judeus e os Muçulmanos</w:t>
      </w:r>
      <w:r w:rsidR="00CE4864">
        <w:rPr>
          <w:color w:val="000000"/>
        </w:rPr>
        <w:t xml:space="preserve"> </w:t>
      </w:r>
      <w:r w:rsidR="00251D82" w:rsidRPr="00251D82">
        <w:rPr>
          <w:color w:val="000000"/>
        </w:rPr>
        <w:t>saibam dizer aos que se voltam para os ídolos</w:t>
      </w:r>
      <w:r w:rsidR="00CE4864">
        <w:rPr>
          <w:color w:val="000000"/>
        </w:rPr>
        <w:t xml:space="preserve"> </w:t>
      </w:r>
      <w:r w:rsidR="00251D82" w:rsidRPr="00251D82">
        <w:rPr>
          <w:color w:val="000000"/>
        </w:rPr>
        <w:t>que amar a Deus é a verdadeira felicidade</w:t>
      </w:r>
      <w:r>
        <w:rPr>
          <w:color w:val="000000"/>
        </w:rPr>
        <w:t>, sem separar o amor de Deus do amor do próximo</w:t>
      </w:r>
      <w:r w:rsidR="00251D82" w:rsidRPr="00251D82">
        <w:rPr>
          <w:color w:val="000000"/>
        </w:rPr>
        <w:t>,</w:t>
      </w:r>
      <w:r w:rsidR="00CE4864">
        <w:rPr>
          <w:color w:val="000000"/>
        </w:rPr>
        <w:t xml:space="preserve"> </w:t>
      </w:r>
      <w:r w:rsidR="00251D82" w:rsidRPr="00251D82">
        <w:rPr>
          <w:color w:val="000000"/>
        </w:rPr>
        <w:t>oremos.</w:t>
      </w:r>
    </w:p>
    <w:p w14:paraId="556D3C0C" w14:textId="77777777" w:rsidR="00251D82" w:rsidRPr="00251D82" w:rsidRDefault="00251D82" w:rsidP="00CE4864">
      <w:pPr>
        <w:spacing w:line="276" w:lineRule="auto"/>
        <w:ind w:left="709"/>
        <w:jc w:val="both"/>
        <w:rPr>
          <w:color w:val="000000"/>
        </w:rPr>
      </w:pPr>
    </w:p>
    <w:p w14:paraId="023A7073" w14:textId="5CAEE9F1" w:rsidR="00251D82" w:rsidRDefault="003E47F5" w:rsidP="003E47F5">
      <w:pPr>
        <w:spacing w:line="276" w:lineRule="auto"/>
        <w:ind w:left="709"/>
        <w:jc w:val="both"/>
        <w:rPr>
          <w:color w:val="000000"/>
        </w:rPr>
      </w:pPr>
      <w:r w:rsidRPr="003E47F5">
        <w:rPr>
          <w:color w:val="FF0000"/>
        </w:rPr>
        <w:t xml:space="preserve">4. </w:t>
      </w:r>
      <w:r w:rsidR="00251D82" w:rsidRPr="00251D82">
        <w:rPr>
          <w:color w:val="000000"/>
        </w:rPr>
        <w:t xml:space="preserve">Para que os </w:t>
      </w:r>
      <w:r>
        <w:rPr>
          <w:color w:val="000000"/>
        </w:rPr>
        <w:t>cientistas</w:t>
      </w:r>
      <w:r w:rsidR="00251D82" w:rsidRPr="00251D82">
        <w:rPr>
          <w:color w:val="000000"/>
        </w:rPr>
        <w:t xml:space="preserve"> e os pensadores</w:t>
      </w:r>
      <w:r>
        <w:rPr>
          <w:color w:val="000000"/>
        </w:rPr>
        <w:t xml:space="preserve"> </w:t>
      </w:r>
      <w:r w:rsidR="00251D82" w:rsidRPr="00251D82">
        <w:rPr>
          <w:color w:val="000000"/>
        </w:rPr>
        <w:t>encontrem na lei de Deus dada a Moisés</w:t>
      </w:r>
      <w:r>
        <w:rPr>
          <w:color w:val="000000"/>
        </w:rPr>
        <w:t xml:space="preserve"> </w:t>
      </w:r>
      <w:r w:rsidR="00251D82" w:rsidRPr="00251D82">
        <w:rPr>
          <w:color w:val="000000"/>
        </w:rPr>
        <w:t>o segredo da paz e da justiça,</w:t>
      </w:r>
      <w:r>
        <w:rPr>
          <w:color w:val="000000"/>
        </w:rPr>
        <w:t xml:space="preserve"> </w:t>
      </w:r>
      <w:r w:rsidR="00251D82" w:rsidRPr="00251D82">
        <w:rPr>
          <w:color w:val="000000"/>
        </w:rPr>
        <w:t>oremos.</w:t>
      </w:r>
    </w:p>
    <w:p w14:paraId="18CD182F" w14:textId="77777777" w:rsidR="00251D82" w:rsidRPr="00251D82" w:rsidRDefault="00251D82" w:rsidP="00CE4864">
      <w:pPr>
        <w:spacing w:line="276" w:lineRule="auto"/>
        <w:ind w:left="709"/>
        <w:jc w:val="both"/>
        <w:rPr>
          <w:color w:val="000000"/>
        </w:rPr>
      </w:pPr>
    </w:p>
    <w:p w14:paraId="1DFB9C3E" w14:textId="4755F062" w:rsidR="00251D82" w:rsidRDefault="003E47F5" w:rsidP="003E47F5">
      <w:pPr>
        <w:spacing w:line="276" w:lineRule="auto"/>
        <w:ind w:left="709"/>
        <w:jc w:val="both"/>
        <w:rPr>
          <w:color w:val="000000"/>
        </w:rPr>
      </w:pPr>
      <w:r w:rsidRPr="003E47F5">
        <w:rPr>
          <w:color w:val="FF0000"/>
        </w:rPr>
        <w:t xml:space="preserve">5. </w:t>
      </w:r>
      <w:r w:rsidR="00251D82" w:rsidRPr="00251D82">
        <w:rPr>
          <w:color w:val="000000"/>
        </w:rPr>
        <w:t>Para que todos os que põem o seu tempo e as suas forças</w:t>
      </w:r>
      <w:r>
        <w:rPr>
          <w:color w:val="000000"/>
        </w:rPr>
        <w:t xml:space="preserve"> </w:t>
      </w:r>
      <w:r w:rsidR="00251D82" w:rsidRPr="00251D82">
        <w:rPr>
          <w:color w:val="000000"/>
        </w:rPr>
        <w:t>ao serviço dos irmãos mais débeis e pobres</w:t>
      </w:r>
      <w:r>
        <w:rPr>
          <w:color w:val="000000"/>
        </w:rPr>
        <w:t xml:space="preserve"> </w:t>
      </w:r>
      <w:r w:rsidR="00251D82" w:rsidRPr="00251D82">
        <w:rPr>
          <w:color w:val="000000"/>
        </w:rPr>
        <w:t>lhes revelem nas suas atitudes o rosto de Jesus,</w:t>
      </w:r>
      <w:r>
        <w:rPr>
          <w:color w:val="000000"/>
        </w:rPr>
        <w:t xml:space="preserve"> </w:t>
      </w:r>
      <w:r w:rsidR="00251D82" w:rsidRPr="00251D82">
        <w:rPr>
          <w:color w:val="000000"/>
        </w:rPr>
        <w:t>oremos.</w:t>
      </w:r>
    </w:p>
    <w:p w14:paraId="2D24BB2B" w14:textId="77777777" w:rsidR="00251D82" w:rsidRPr="00251D82" w:rsidRDefault="00251D82" w:rsidP="00CE4864">
      <w:pPr>
        <w:spacing w:line="276" w:lineRule="auto"/>
        <w:ind w:left="709"/>
        <w:jc w:val="both"/>
        <w:rPr>
          <w:color w:val="000000"/>
        </w:rPr>
      </w:pPr>
    </w:p>
    <w:p w14:paraId="62D2566B" w14:textId="3A98CB39" w:rsidR="00251D82" w:rsidRPr="003E47F5" w:rsidRDefault="003E47F5" w:rsidP="003E47F5">
      <w:pPr>
        <w:spacing w:line="276" w:lineRule="auto"/>
        <w:ind w:left="709"/>
        <w:jc w:val="both"/>
        <w:rPr>
          <w:color w:val="000000"/>
        </w:rPr>
      </w:pPr>
      <w:r>
        <w:rPr>
          <w:color w:val="FF0000"/>
        </w:rPr>
        <w:t>6</w:t>
      </w:r>
      <w:r w:rsidRPr="003E47F5">
        <w:rPr>
          <w:color w:val="FF0000"/>
        </w:rPr>
        <w:t xml:space="preserve">. </w:t>
      </w:r>
      <w:r>
        <w:t>Para que as comunidades paroquiais estejam atentas aos carismas dos jovens e suscitem neles através das famílias e da catequese o dom da vocação sacerdotal, oremos.</w:t>
      </w:r>
    </w:p>
    <w:p w14:paraId="22548FB3" w14:textId="77777777" w:rsidR="003E47F5" w:rsidRPr="00815143" w:rsidRDefault="003E47F5" w:rsidP="00CE4864">
      <w:pPr>
        <w:spacing w:line="276" w:lineRule="auto"/>
        <w:ind w:left="709"/>
        <w:jc w:val="both"/>
      </w:pPr>
    </w:p>
    <w:p w14:paraId="0A21AEFC" w14:textId="12B915C3" w:rsidR="00815143" w:rsidRPr="00050860" w:rsidRDefault="00815143" w:rsidP="00CE4864">
      <w:pPr>
        <w:spacing w:line="276" w:lineRule="auto"/>
        <w:ind w:left="709"/>
        <w:jc w:val="both"/>
        <w:rPr>
          <w:bCs/>
        </w:rPr>
      </w:pPr>
      <w:r w:rsidRPr="00050860">
        <w:rPr>
          <w:bCs/>
          <w:color w:val="FF0000"/>
        </w:rPr>
        <w:t>V/</w:t>
      </w:r>
      <w:r w:rsidRPr="00050860">
        <w:rPr>
          <w:bCs/>
          <w:i/>
          <w:color w:val="FF0000"/>
        </w:rPr>
        <w:t xml:space="preserve"> </w:t>
      </w:r>
      <w:r w:rsidR="00251D82" w:rsidRPr="00251D82">
        <w:rPr>
          <w:bCs/>
        </w:rPr>
        <w:t xml:space="preserve">Gravai, Senhor, no coração de todos os fiéis o caminho dos vossos mandamentos e fazei que, em todo o tempo e lugar, </w:t>
      </w:r>
      <w:proofErr w:type="gramStart"/>
      <w:r w:rsidR="00251D82" w:rsidRPr="00251D82">
        <w:rPr>
          <w:bCs/>
        </w:rPr>
        <w:t>eles Vos</w:t>
      </w:r>
      <w:proofErr w:type="gramEnd"/>
      <w:r w:rsidR="00251D82" w:rsidRPr="00251D82">
        <w:rPr>
          <w:bCs/>
        </w:rPr>
        <w:t xml:space="preserve"> amem de todo o coração e ao próximo como a si mesmos. Por Cristo</w:t>
      </w:r>
      <w:r w:rsidR="003E47F5">
        <w:rPr>
          <w:bCs/>
        </w:rPr>
        <w:t>,</w:t>
      </w:r>
      <w:r w:rsidR="00251D82" w:rsidRPr="00251D82">
        <w:rPr>
          <w:bCs/>
        </w:rPr>
        <w:t xml:space="preserve"> Senhor nosso.</w:t>
      </w:r>
    </w:p>
    <w:p w14:paraId="4942A142" w14:textId="77777777" w:rsidR="00815143" w:rsidRPr="00050860" w:rsidRDefault="00815143" w:rsidP="00CE4864">
      <w:pPr>
        <w:spacing w:line="276" w:lineRule="auto"/>
        <w:ind w:left="709"/>
        <w:jc w:val="both"/>
        <w:rPr>
          <w:bCs/>
        </w:rPr>
      </w:pPr>
      <w:r w:rsidRPr="00050860">
        <w:rPr>
          <w:bCs/>
          <w:color w:val="FF0000"/>
        </w:rPr>
        <w:t>R/</w:t>
      </w:r>
      <w:r w:rsidRPr="00050860">
        <w:rPr>
          <w:bCs/>
          <w:i/>
          <w:color w:val="FF0000"/>
        </w:rPr>
        <w:t xml:space="preserve"> </w:t>
      </w:r>
      <w:r w:rsidRPr="00050860">
        <w:rPr>
          <w:bCs/>
          <w:i/>
        </w:rPr>
        <w:t xml:space="preserve">Ámen. </w:t>
      </w:r>
    </w:p>
    <w:p w14:paraId="1C314528" w14:textId="77777777" w:rsidR="00815143" w:rsidRPr="00815143" w:rsidRDefault="00815143" w:rsidP="00CE4864">
      <w:pPr>
        <w:spacing w:line="276" w:lineRule="auto"/>
        <w:ind w:left="709"/>
        <w:jc w:val="both"/>
      </w:pPr>
    </w:p>
    <w:p w14:paraId="3CC9F8F6" w14:textId="228B9F60" w:rsidR="00D00417" w:rsidRPr="00050860" w:rsidRDefault="00D00417" w:rsidP="00D00417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lastRenderedPageBreak/>
        <w:t>Momento pós-comunhão</w:t>
      </w:r>
    </w:p>
    <w:p w14:paraId="3C3EF2D3" w14:textId="0B477D19" w:rsidR="00D00417" w:rsidRPr="00D00417" w:rsidRDefault="00D00417" w:rsidP="0031345E">
      <w:pPr>
        <w:pStyle w:val="Pa0"/>
        <w:spacing w:line="276" w:lineRule="auto"/>
        <w:ind w:left="709"/>
        <w:jc w:val="both"/>
        <w:rPr>
          <w:rFonts w:ascii="Times New Roman" w:hAnsi="Times New Roman"/>
        </w:rPr>
      </w:pPr>
      <w:r w:rsidRPr="00D00417">
        <w:rPr>
          <w:rFonts w:ascii="Times New Roman" w:hAnsi="Times New Roman"/>
        </w:rPr>
        <w:t>No momento pós-comunhão, rezar a oração da Semana dos Seminários</w:t>
      </w:r>
      <w:r>
        <w:rPr>
          <w:rFonts w:ascii="Times New Roman" w:hAnsi="Times New Roman"/>
        </w:rPr>
        <w:t>, cujas pagelas devem ser distribuídas pela equipa de acolhimento antes da Eucaristia.</w:t>
      </w:r>
    </w:p>
    <w:p w14:paraId="247DF1CE" w14:textId="77777777" w:rsidR="00D00417" w:rsidRDefault="00D00417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2936E3C1" w14:textId="32D15A32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667CE5A9" w14:textId="3747B5EA" w:rsidR="00D275F6" w:rsidRPr="00815143" w:rsidRDefault="00D275F6" w:rsidP="00121606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="00121606" w:rsidRPr="00121606">
        <w:t>Ide, Deus Pai c</w:t>
      </w:r>
      <w:r w:rsidR="00121606">
        <w:t>apacita-</w:t>
      </w:r>
      <w:r w:rsidR="003E47F5">
        <w:t>v</w:t>
      </w:r>
      <w:r w:rsidR="00121606">
        <w:t>os segundo a graça de um amor transbordante.</w:t>
      </w:r>
    </w:p>
    <w:p w14:paraId="6083833F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E01060">
        <w:rPr>
          <w:b/>
          <w:bCs/>
          <w:color w:val="FFC000"/>
        </w:rPr>
        <w:t xml:space="preserve"> </w:t>
      </w:r>
      <w:r w:rsidRPr="00050860">
        <w:rPr>
          <w:i/>
          <w:iCs/>
        </w:rPr>
        <w:t>Ámen.</w:t>
      </w:r>
    </w:p>
    <w:p w14:paraId="304EF595" w14:textId="7D9B24A5" w:rsidR="00E01060" w:rsidRPr="00815143" w:rsidRDefault="00E01060" w:rsidP="00121606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050860">
        <w:rPr>
          <w:b/>
          <w:bCs/>
          <w:color w:val="FF0000"/>
        </w:rPr>
        <w:t xml:space="preserve"> </w:t>
      </w:r>
      <w:r w:rsidRPr="00815143">
        <w:t>Id</w:t>
      </w:r>
      <w:r w:rsidR="00121606">
        <w:t xml:space="preserve">e, </w:t>
      </w:r>
      <w:r w:rsidR="00121606" w:rsidRPr="00121606">
        <w:t>Jesus Cristo concede-</w:t>
      </w:r>
      <w:r w:rsidR="003E47F5">
        <w:t>v</w:t>
      </w:r>
      <w:r w:rsidR="00121606" w:rsidRPr="00121606">
        <w:t xml:space="preserve">os </w:t>
      </w:r>
      <w:r w:rsidR="00121606">
        <w:t xml:space="preserve">a graça de tocar a vida daqueles que </w:t>
      </w:r>
      <w:r w:rsidR="003E47F5">
        <w:t>v</w:t>
      </w:r>
      <w:r w:rsidR="00121606">
        <w:t>os rodeiam com amor e por amor.</w:t>
      </w:r>
    </w:p>
    <w:p w14:paraId="60302BF8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3313B6F1" w14:textId="13EBE89B" w:rsidR="00E01060" w:rsidRPr="00815143" w:rsidRDefault="00E01060" w:rsidP="00121606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Ide</w:t>
      </w:r>
      <w:r w:rsidR="00121606">
        <w:t xml:space="preserve">, </w:t>
      </w:r>
      <w:r w:rsidR="00121606" w:rsidRPr="00121606">
        <w:t>o Espírito Santo concede-</w:t>
      </w:r>
      <w:r w:rsidR="003E47F5">
        <w:t>v</w:t>
      </w:r>
      <w:r w:rsidR="00121606" w:rsidRPr="00121606">
        <w:t xml:space="preserve">os a graça de </w:t>
      </w:r>
      <w:r w:rsidR="00121606">
        <w:t>agir amorosamente.</w:t>
      </w:r>
    </w:p>
    <w:p w14:paraId="165DF9F8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2E4B5E56" w14:textId="77777777" w:rsidR="006520CD" w:rsidRDefault="006520CD" w:rsidP="0081210B">
      <w:pPr>
        <w:spacing w:line="276" w:lineRule="auto"/>
        <w:ind w:left="709"/>
        <w:jc w:val="both"/>
      </w:pPr>
    </w:p>
    <w:p w14:paraId="1C6EC869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610B1C57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024B184A" w14:textId="77777777" w:rsidR="00E01060" w:rsidRPr="00B1650F" w:rsidRDefault="00E01060" w:rsidP="00B1650F">
      <w:pPr>
        <w:spacing w:line="276" w:lineRule="auto"/>
        <w:ind w:left="709"/>
        <w:jc w:val="both"/>
      </w:pPr>
    </w:p>
    <w:p w14:paraId="1DD8A7C2" w14:textId="77777777" w:rsidR="00E01060" w:rsidRPr="00B1650F" w:rsidRDefault="00E01060" w:rsidP="00B1650F">
      <w:pPr>
        <w:spacing w:line="276" w:lineRule="auto"/>
        <w:ind w:left="709"/>
        <w:jc w:val="both"/>
        <w:rPr>
          <w:color w:val="FF0000"/>
        </w:rPr>
      </w:pPr>
      <w:r w:rsidRPr="00B1650F">
        <w:rPr>
          <w:b/>
          <w:color w:val="FF0000"/>
        </w:rPr>
        <w:t>Acólitos</w:t>
      </w:r>
    </w:p>
    <w:p w14:paraId="6810DEE5" w14:textId="77777777" w:rsidR="003E47F5" w:rsidRPr="00B1650F" w:rsidRDefault="003E47F5" w:rsidP="00B1650F">
      <w:pPr>
        <w:spacing w:line="276" w:lineRule="auto"/>
        <w:ind w:left="709"/>
        <w:jc w:val="both"/>
      </w:pPr>
      <w:r w:rsidRPr="00B1650F">
        <w:rPr>
          <w:color w:val="000000"/>
        </w:rPr>
        <w:t>Quando vamos ao cinema, vamos ver filmes diferentes de cada vez ou, quando vamos ao futebol, são sempre jogos diferentes. Quando vamos à Eucaristia, participamos sempre na mesma que Jesus celebrou de uma vez por todas. O sacerdócio de Jesus e o seu sacrifício são eternos, de uma vez para sempre. Cada vez que se serve ao altar não é mais um serviço, mas a participação no único e eterno sacrifício de Cristo.</w:t>
      </w:r>
    </w:p>
    <w:p w14:paraId="2B40CCF0" w14:textId="77777777" w:rsidR="00E01060" w:rsidRPr="00B1650F" w:rsidRDefault="00E01060" w:rsidP="00B1650F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7002EADA" w14:textId="77777777" w:rsidR="00E01060" w:rsidRPr="00B1650F" w:rsidRDefault="00E01060" w:rsidP="00B1650F">
      <w:pPr>
        <w:spacing w:line="276" w:lineRule="auto"/>
        <w:ind w:left="709"/>
        <w:jc w:val="both"/>
        <w:rPr>
          <w:color w:val="FF0000"/>
        </w:rPr>
      </w:pPr>
      <w:r w:rsidRPr="00B1650F">
        <w:rPr>
          <w:b/>
          <w:color w:val="FF0000"/>
        </w:rPr>
        <w:t>Leitores</w:t>
      </w:r>
    </w:p>
    <w:p w14:paraId="491D1F7C" w14:textId="77777777" w:rsidR="00B1650F" w:rsidRPr="00B1650F" w:rsidRDefault="00B1650F" w:rsidP="00B1650F">
      <w:pPr>
        <w:spacing w:line="276" w:lineRule="auto"/>
        <w:ind w:left="709"/>
        <w:jc w:val="both"/>
      </w:pPr>
      <w:r w:rsidRPr="00B1650F">
        <w:rPr>
          <w:color w:val="000000"/>
        </w:rPr>
        <w:t>O mandamento que é anterior a todos os outros é o mandamento da escuta: “Escuta, Israel”. Ninguém se pode desculpar por não conhecer a Lei, mas ninguém pode cumprir o mandamento que desconhece. Se ao ouvinte se diz “Escuta”; ao leitor diz-se: “Faz com que te escutem”. A obrigação do ouvinte é escutar, a do leitor é tornar a escuta possível. Que me adianta dizer “Escuta” se depois o leitor é incompreensível?</w:t>
      </w:r>
    </w:p>
    <w:p w14:paraId="6E5DD39D" w14:textId="77777777" w:rsidR="00E01060" w:rsidRPr="00B1650F" w:rsidRDefault="00E01060" w:rsidP="00B1650F">
      <w:pPr>
        <w:spacing w:line="276" w:lineRule="auto"/>
        <w:ind w:left="709"/>
        <w:jc w:val="both"/>
      </w:pPr>
    </w:p>
    <w:p w14:paraId="208C1EBB" w14:textId="77777777" w:rsidR="00E01060" w:rsidRPr="00B1650F" w:rsidRDefault="00E01060" w:rsidP="00B1650F">
      <w:pPr>
        <w:spacing w:line="276" w:lineRule="auto"/>
        <w:ind w:left="709"/>
        <w:jc w:val="both"/>
        <w:rPr>
          <w:color w:val="FF0000"/>
        </w:rPr>
      </w:pPr>
      <w:r w:rsidRPr="00B1650F">
        <w:rPr>
          <w:b/>
          <w:color w:val="FF0000"/>
        </w:rPr>
        <w:t>Ministros Extraordinários da Comunhão</w:t>
      </w:r>
    </w:p>
    <w:p w14:paraId="6BA26D0D" w14:textId="1D0DA88A" w:rsidR="00B1650F" w:rsidRPr="00B1650F" w:rsidRDefault="00B1650F" w:rsidP="00B1650F">
      <w:pPr>
        <w:spacing w:line="276" w:lineRule="auto"/>
        <w:ind w:left="709"/>
        <w:jc w:val="both"/>
      </w:pPr>
      <w:r w:rsidRPr="00B1650F">
        <w:rPr>
          <w:color w:val="000000"/>
        </w:rPr>
        <w:t>Vivido intensamente, o serviço do MEC é cansativo e desgastante. Não tanto a ajuda na distribuição da Comunhão, mas todo o trabalho de visita dos doentes, de escuta e compaixão. No cansaço, as palavras do salmista podem ser de grande reconforto: “Eu vos amo, Senhor. Vós sois a minha força”</w:t>
      </w:r>
      <w:r>
        <w:rPr>
          <w:color w:val="000000"/>
        </w:rPr>
        <w:t>.</w:t>
      </w:r>
      <w:r w:rsidRPr="00B1650F">
        <w:rPr>
          <w:color w:val="000000"/>
        </w:rPr>
        <w:t xml:space="preserve"> Quando deixamos de confiar nas nossas forças e recorremos à força que vem do alto, tudo se torna possível.</w:t>
      </w:r>
    </w:p>
    <w:p w14:paraId="679B4466" w14:textId="77777777" w:rsidR="00E01060" w:rsidRPr="00B1650F" w:rsidRDefault="00E01060" w:rsidP="00B1650F">
      <w:pPr>
        <w:spacing w:line="276" w:lineRule="auto"/>
        <w:ind w:left="709"/>
        <w:jc w:val="both"/>
      </w:pPr>
    </w:p>
    <w:p w14:paraId="4A9BF0D2" w14:textId="77777777" w:rsidR="00004B2D" w:rsidRPr="00B1650F" w:rsidRDefault="00004B2D" w:rsidP="00B1650F">
      <w:pPr>
        <w:spacing w:line="276" w:lineRule="auto"/>
        <w:ind w:left="709"/>
        <w:jc w:val="both"/>
        <w:rPr>
          <w:color w:val="FF0000"/>
        </w:rPr>
      </w:pPr>
      <w:r w:rsidRPr="00B1650F">
        <w:rPr>
          <w:b/>
          <w:color w:val="FF0000"/>
        </w:rPr>
        <w:t>Músicos</w:t>
      </w:r>
    </w:p>
    <w:p w14:paraId="0B6E6341" w14:textId="669742B7" w:rsidR="00B1650F" w:rsidRPr="00B1650F" w:rsidRDefault="00B1650F" w:rsidP="00B1650F">
      <w:pPr>
        <w:spacing w:line="276" w:lineRule="auto"/>
        <w:ind w:left="709"/>
        <w:jc w:val="both"/>
      </w:pPr>
      <w:r w:rsidRPr="00B1650F">
        <w:rPr>
          <w:color w:val="000000"/>
        </w:rPr>
        <w:t xml:space="preserve">No exercício do seu ministério, por mais virtuoso que o músico seja, se não tiver amor, será como metal que soa ou como o sino que tine: sonoros, mas vazios. </w:t>
      </w:r>
      <w:r w:rsidRPr="00B1650F">
        <w:rPr>
          <w:color w:val="000000"/>
        </w:rPr>
        <w:lastRenderedPageBreak/>
        <w:t>Pelo exercício do seu ministério musical, o músico também diz o seu “amor a Deus sobre todas as coisas e ao próximo como a si mesmo”</w:t>
      </w:r>
      <w:r>
        <w:rPr>
          <w:color w:val="000000"/>
        </w:rPr>
        <w:t>.</w:t>
      </w:r>
      <w:r w:rsidRPr="00B1650F">
        <w:rPr>
          <w:color w:val="000000"/>
        </w:rPr>
        <w:t xml:space="preserve"> Para isso, deve inserir-se de coração sincero na finalidade geral da Liturgia: “</w:t>
      </w:r>
      <w:r>
        <w:rPr>
          <w:color w:val="000000"/>
        </w:rPr>
        <w:t>a</w:t>
      </w:r>
      <w:r w:rsidRPr="00B1650F">
        <w:rPr>
          <w:color w:val="000000"/>
        </w:rPr>
        <w:t xml:space="preserve"> Glória de Deus e a Salvação dos homens”</w:t>
      </w:r>
      <w:r>
        <w:rPr>
          <w:color w:val="000000"/>
        </w:rPr>
        <w:t>.</w:t>
      </w:r>
    </w:p>
    <w:p w14:paraId="50DD75D8" w14:textId="77777777" w:rsidR="00004B2D" w:rsidRPr="00B1650F" w:rsidRDefault="00004B2D" w:rsidP="00B1650F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5AFEBC3B" w14:textId="77777777" w:rsidR="00E01060" w:rsidRPr="00B1650F" w:rsidRDefault="00E01060" w:rsidP="00B1650F">
      <w:pPr>
        <w:spacing w:line="276" w:lineRule="auto"/>
        <w:ind w:left="709"/>
        <w:jc w:val="both"/>
      </w:pPr>
    </w:p>
    <w:p w14:paraId="7987F853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704E80A2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0EA9CA0E" w14:textId="53E7596B" w:rsidR="001F5C3D" w:rsidRPr="00815143" w:rsidRDefault="00121606" w:rsidP="0081210B">
      <w:pPr>
        <w:spacing w:line="276" w:lineRule="auto"/>
        <w:ind w:left="709"/>
        <w:jc w:val="both"/>
      </w:pPr>
      <w:r>
        <w:t>Procurar, com diálogo, reatar alguma relação que esteja esquecida ou, eventualmente, ferida de ódio, incompreensão e rigidez.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F52516"/>
    <w:multiLevelType w:val="hybridMultilevel"/>
    <w:tmpl w:val="17627722"/>
    <w:lvl w:ilvl="0" w:tplc="1560789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21606"/>
    <w:rsid w:val="0014129F"/>
    <w:rsid w:val="00170AE1"/>
    <w:rsid w:val="00172C3B"/>
    <w:rsid w:val="00184740"/>
    <w:rsid w:val="00190C95"/>
    <w:rsid w:val="001C5309"/>
    <w:rsid w:val="001F5C3D"/>
    <w:rsid w:val="00212803"/>
    <w:rsid w:val="00251D82"/>
    <w:rsid w:val="0031345E"/>
    <w:rsid w:val="00330CCA"/>
    <w:rsid w:val="00332446"/>
    <w:rsid w:val="003A267A"/>
    <w:rsid w:val="003C5A19"/>
    <w:rsid w:val="003D1E90"/>
    <w:rsid w:val="003E47F5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A3235"/>
    <w:rsid w:val="007F70C3"/>
    <w:rsid w:val="008013D8"/>
    <w:rsid w:val="0081210B"/>
    <w:rsid w:val="00815143"/>
    <w:rsid w:val="008C1235"/>
    <w:rsid w:val="008D6F2B"/>
    <w:rsid w:val="00975FFD"/>
    <w:rsid w:val="00981EB4"/>
    <w:rsid w:val="009A54F6"/>
    <w:rsid w:val="00A3122E"/>
    <w:rsid w:val="00A57457"/>
    <w:rsid w:val="00A657D4"/>
    <w:rsid w:val="00A728D1"/>
    <w:rsid w:val="00A92E8E"/>
    <w:rsid w:val="00AB28BC"/>
    <w:rsid w:val="00B1650F"/>
    <w:rsid w:val="00B221AD"/>
    <w:rsid w:val="00B84CA3"/>
    <w:rsid w:val="00BB73B3"/>
    <w:rsid w:val="00C41EB6"/>
    <w:rsid w:val="00C52FB8"/>
    <w:rsid w:val="00C81861"/>
    <w:rsid w:val="00CB4A63"/>
    <w:rsid w:val="00CC3672"/>
    <w:rsid w:val="00CE4864"/>
    <w:rsid w:val="00CF2CEA"/>
    <w:rsid w:val="00D00417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46A17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F5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190C95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917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2021-10-12T16:06:00Z</dcterms:created>
  <dcterms:modified xsi:type="dcterms:W3CDTF">2021-10-20T11:20:00Z</dcterms:modified>
</cp:coreProperties>
</file>