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E51A1" w14:textId="77777777" w:rsidR="00A33BEA" w:rsidRDefault="004D478D">
      <w:bookmarkStart w:id="0" w:name="_GoBack"/>
      <w:bookmarkEnd w:id="0"/>
      <w:r>
        <w:t>ANO PASTORAL - 2015-2016</w:t>
      </w:r>
    </w:p>
    <w:p w14:paraId="2B3717BC" w14:textId="10CA2378" w:rsidR="00BC6BD6" w:rsidRDefault="004D478D" w:rsidP="00330BEC">
      <w:r>
        <w:t>Ano missionário (Fé anunciada)</w:t>
      </w:r>
    </w:p>
    <w:p w14:paraId="35BF7428" w14:textId="77777777" w:rsidR="00330BEC" w:rsidRPr="00330BEC" w:rsidRDefault="00330BEC" w:rsidP="00330BEC"/>
    <w:p w14:paraId="7B965897" w14:textId="77777777" w:rsidR="00BC6BD6" w:rsidRPr="00945F81" w:rsidRDefault="00BC6BD6" w:rsidP="00BC6BD6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45F81">
        <w:rPr>
          <w:rFonts w:ascii="Times New Roman" w:hAnsi="Times New Roman" w:cs="Times New Roman"/>
          <w:b/>
        </w:rPr>
        <w:t>Redescobrir a alegria de anunciar</w:t>
      </w:r>
    </w:p>
    <w:p w14:paraId="51D19C21" w14:textId="77777777" w:rsidR="00BC6BD6" w:rsidRPr="00945F81" w:rsidRDefault="00BC6BD6" w:rsidP="00BC6BD6">
      <w:pPr>
        <w:spacing w:line="360" w:lineRule="auto"/>
        <w:jc w:val="both"/>
        <w:rPr>
          <w:rFonts w:ascii="Times New Roman" w:hAnsi="Times New Roman" w:cs="Times New Roman"/>
        </w:rPr>
      </w:pPr>
    </w:p>
    <w:p w14:paraId="715F80D1" w14:textId="639FE30B" w:rsid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início de um novo Ano Pastoral constitui uma excelente oportunidade para relançar o caminho da nossa vida cristã, sublinhand</w:t>
      </w:r>
      <w:r w:rsidR="00DA3E0A">
        <w:rPr>
          <w:rFonts w:ascii="Times New Roman" w:hAnsi="Times New Roman" w:cs="Times New Roman"/>
        </w:rPr>
        <w:t>o um dos seus variados aspetos.</w:t>
      </w:r>
      <w:r>
        <w:rPr>
          <w:rFonts w:ascii="Times New Roman" w:hAnsi="Times New Roman" w:cs="Times New Roman"/>
        </w:rPr>
        <w:t xml:space="preserve"> Neste ano 2015-2016 propomo-nos viver um Ano Missionário, redescobrindo, portanto, a alegria de anunciar Jesus Cristo, como “discípulos em saída”.</w:t>
      </w:r>
    </w:p>
    <w:p w14:paraId="2C908CF1" w14:textId="769E29A1" w:rsid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Trata-se de um verdadeiro percurso pedagógico, que nos propomos realizar e que tem de envolver e de se deixar enriquecer por todas as dimensões da comunidade cristã, concretamente a Liturgia. Estando já a viver este ano dedicado ao tema da «fé anunciada» e prestes a iniciar um novo Ano Litúrgico (ciclo C), ap</w:t>
      </w:r>
      <w:r w:rsidR="0014252B">
        <w:rPr>
          <w:rFonts w:ascii="Times New Roman" w:hAnsi="Times New Roman" w:cs="Times New Roman"/>
        </w:rPr>
        <w:t>resentamos um contributo a toda</w:t>
      </w:r>
      <w:r>
        <w:rPr>
          <w:rFonts w:ascii="Times New Roman" w:hAnsi="Times New Roman" w:cs="Times New Roman"/>
        </w:rPr>
        <w:t xml:space="preserve"> a Diocese, para gerar a possível articulação entre o ritmo da Liturgia e o Programa Pastoral deste ano.</w:t>
      </w:r>
      <w:r w:rsidRPr="00CD23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Tendo em conta as suas linhas orientadoras – </w:t>
      </w:r>
      <w:r w:rsidRPr="00945F81">
        <w:rPr>
          <w:rFonts w:ascii="Times New Roman" w:hAnsi="Times New Roman" w:cs="Times New Roman"/>
        </w:rPr>
        <w:t>“Anunciar o Evangelho: a missão da Igreja”</w:t>
      </w:r>
      <w:r>
        <w:rPr>
          <w:rFonts w:ascii="Times New Roman" w:hAnsi="Times New Roman" w:cs="Times New Roman"/>
        </w:rPr>
        <w:t xml:space="preserve"> e “</w:t>
      </w:r>
      <w:r w:rsidRPr="00945F81">
        <w:rPr>
          <w:rFonts w:ascii="Times New Roman" w:hAnsi="Times New Roman" w:cs="Times New Roman"/>
        </w:rPr>
        <w:t>Discípulo missionário: a identidade do cristão</w:t>
      </w:r>
      <w:r>
        <w:rPr>
          <w:rFonts w:ascii="Times New Roman" w:hAnsi="Times New Roman" w:cs="Times New Roman"/>
        </w:rPr>
        <w:t>” –, propomos um caminho no qual se torne claro para todos a “fisionomia do discípulo missionário”. Para isso, esco</w:t>
      </w:r>
      <w:r w:rsidR="00DA3E0A">
        <w:rPr>
          <w:rFonts w:ascii="Times New Roman" w:hAnsi="Times New Roman" w:cs="Times New Roman"/>
        </w:rPr>
        <w:t>lhemos cinco elementos que cara</w:t>
      </w:r>
      <w:r>
        <w:rPr>
          <w:rFonts w:ascii="Times New Roman" w:hAnsi="Times New Roman" w:cs="Times New Roman"/>
        </w:rPr>
        <w:t>terizam um verdadeiro discípulo missionário, procurando crescer a partir deles em cada etapa do Ano Litúrgico. Faremos, então, o seguinte percurso:</w:t>
      </w:r>
    </w:p>
    <w:p w14:paraId="05138A33" w14:textId="77777777" w:rsid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Advento – Natal: </w:t>
      </w:r>
      <w:r w:rsidRPr="00BC6BD6">
        <w:rPr>
          <w:rFonts w:ascii="Times New Roman" w:hAnsi="Times New Roman" w:cs="Times New Roman"/>
          <w:i/>
        </w:rPr>
        <w:t>Encontro com Jesus Cristo</w:t>
      </w:r>
      <w:r>
        <w:rPr>
          <w:rFonts w:ascii="Times New Roman" w:hAnsi="Times New Roman" w:cs="Times New Roman"/>
        </w:rPr>
        <w:t>;</w:t>
      </w:r>
    </w:p>
    <w:p w14:paraId="64369511" w14:textId="7AB57820" w:rsidR="00BC6BD6" w:rsidRP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etapa do Tempo Comum: </w:t>
      </w:r>
      <w:r>
        <w:rPr>
          <w:rFonts w:ascii="Times New Roman" w:hAnsi="Times New Roman" w:cs="Times New Roman"/>
          <w:i/>
        </w:rPr>
        <w:t>Discipulado</w:t>
      </w:r>
      <w:r>
        <w:rPr>
          <w:rFonts w:ascii="Times New Roman" w:hAnsi="Times New Roman" w:cs="Times New Roman"/>
        </w:rPr>
        <w:t>;</w:t>
      </w:r>
    </w:p>
    <w:p w14:paraId="60C8FACA" w14:textId="1219B8F5" w:rsidR="00BC6BD6" w:rsidRP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Quaresma: </w:t>
      </w:r>
      <w:r>
        <w:rPr>
          <w:rFonts w:ascii="Times New Roman" w:hAnsi="Times New Roman" w:cs="Times New Roman"/>
          <w:i/>
        </w:rPr>
        <w:t>Conversão</w:t>
      </w:r>
      <w:r>
        <w:rPr>
          <w:rFonts w:ascii="Times New Roman" w:hAnsi="Times New Roman" w:cs="Times New Roman"/>
        </w:rPr>
        <w:t>;</w:t>
      </w:r>
    </w:p>
    <w:p w14:paraId="24ACB16D" w14:textId="3CD7708E" w:rsidR="00BC6BD6" w:rsidRP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Páscoa: </w:t>
      </w:r>
      <w:r>
        <w:rPr>
          <w:rFonts w:ascii="Times New Roman" w:hAnsi="Times New Roman" w:cs="Times New Roman"/>
          <w:i/>
        </w:rPr>
        <w:t>Missão</w:t>
      </w:r>
      <w:r>
        <w:rPr>
          <w:rFonts w:ascii="Times New Roman" w:hAnsi="Times New Roman" w:cs="Times New Roman"/>
        </w:rPr>
        <w:t>;</w:t>
      </w:r>
    </w:p>
    <w:p w14:paraId="29944A67" w14:textId="77777777" w:rsid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etapa do Tempo Comum: </w:t>
      </w:r>
      <w:r w:rsidRPr="00BC6BD6">
        <w:rPr>
          <w:rFonts w:ascii="Times New Roman" w:hAnsi="Times New Roman" w:cs="Times New Roman"/>
          <w:i/>
        </w:rPr>
        <w:t>Comunhão</w:t>
      </w:r>
      <w:r>
        <w:rPr>
          <w:rFonts w:ascii="Times New Roman" w:hAnsi="Times New Roman" w:cs="Times New Roman"/>
        </w:rPr>
        <w:t xml:space="preserve">. </w:t>
      </w:r>
    </w:p>
    <w:p w14:paraId="77DDC22A" w14:textId="7AF92F37" w:rsidR="00BC6BD6" w:rsidRDefault="00BC6BD6" w:rsidP="00DA3E0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Conforme a tónica da Liturgia da Palavra de cada Domingo, far-se-á uma acentuação</w:t>
      </w:r>
      <w:r w:rsidRPr="00945F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específica, que ajude a compreender os aspetos mais concretos de cada uma das car</w:t>
      </w:r>
      <w:r w:rsidR="00DA3E0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terísticas do discípulo missionário. </w:t>
      </w:r>
      <w:r w:rsidR="00DA3E0A">
        <w:rPr>
          <w:rFonts w:ascii="Times New Roman" w:hAnsi="Times New Roman" w:cs="Times New Roman"/>
        </w:rPr>
        <w:t>Aquelas</w:t>
      </w:r>
      <w:r w:rsidRPr="00945F81">
        <w:rPr>
          <w:rFonts w:ascii="Times New Roman" w:hAnsi="Times New Roman" w:cs="Times New Roman"/>
        </w:rPr>
        <w:t xml:space="preserve"> serão apresentadas através de suporte gráfico </w:t>
      </w:r>
      <w:r>
        <w:rPr>
          <w:rFonts w:ascii="Times New Roman" w:hAnsi="Times New Roman" w:cs="Times New Roman"/>
        </w:rPr>
        <w:t>de diversas cores,</w:t>
      </w:r>
      <w:r w:rsidRPr="00945F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envolvendo</w:t>
      </w:r>
      <w:r w:rsidRPr="00945F81">
        <w:rPr>
          <w:rFonts w:ascii="Times New Roman" w:hAnsi="Times New Roman" w:cs="Times New Roman"/>
        </w:rPr>
        <w:t xml:space="preserve"> o logótipo do Ano Pastoral e que poderão assumir lugar bem visível no espaço litúrgico.</w:t>
      </w:r>
    </w:p>
    <w:p w14:paraId="116EC95C" w14:textId="571FED31" w:rsidR="00BC6BD6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Além deste itinerário anual, propomo-nos, semanalmente, apresentar uma frase do Evangelho para ca</w:t>
      </w:r>
      <w:r w:rsidR="00DA3E0A">
        <w:rPr>
          <w:rFonts w:ascii="Times New Roman" w:hAnsi="Times New Roman" w:cs="Times New Roman"/>
        </w:rPr>
        <w:t>da Domingo, que cada pessoa poderá</w:t>
      </w:r>
      <w:r>
        <w:rPr>
          <w:rFonts w:ascii="Times New Roman" w:hAnsi="Times New Roman" w:cs="Times New Roman"/>
        </w:rPr>
        <w:t xml:space="preserve"> reter, repetindo-a durante a semana, meditando-a, partilhando-a: em suma, anunciando o Evangelho. </w:t>
      </w:r>
      <w:r w:rsidRPr="00945F81">
        <w:rPr>
          <w:rFonts w:ascii="Times New Roman" w:hAnsi="Times New Roman" w:cs="Times New Roman"/>
        </w:rPr>
        <w:t>Aquel</w:t>
      </w:r>
      <w:r>
        <w:rPr>
          <w:rFonts w:ascii="Times New Roman" w:hAnsi="Times New Roman" w:cs="Times New Roman"/>
        </w:rPr>
        <w:t>a frase</w:t>
      </w:r>
      <w:r w:rsidRPr="00945F81">
        <w:rPr>
          <w:rFonts w:ascii="Times New Roman" w:hAnsi="Times New Roman" w:cs="Times New Roman"/>
        </w:rPr>
        <w:t xml:space="preserve"> poderá ser sempre assumida como início da homilia na celebração dominical.</w:t>
      </w:r>
      <w:r>
        <w:rPr>
          <w:rFonts w:ascii="Times New Roman" w:hAnsi="Times New Roman" w:cs="Times New Roman"/>
        </w:rPr>
        <w:t xml:space="preserve"> Daqui brotará uma questão, que deve alimentar a reflexão para a semana.</w:t>
      </w:r>
    </w:p>
    <w:p w14:paraId="622F8AE3" w14:textId="353FF1D4" w:rsidR="00BC6BD6" w:rsidRPr="0027327C" w:rsidRDefault="00BC6BD6" w:rsidP="00BC6BD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Tendo também em conta o Jubileu Extraordinário da Misericórdia (de 8 de dezembro de 2015 a 20 de novembro de 2016), que o Papa Francisco promulgou, far-se-á uma proposta para enriquecer o momento de preparação penitencial de cada Eucaristia dominical, podendo assim fazer a experiência das diversas formas com que Deus nos cumula com a Sua misericórdia. Ainda em sintonia com </w:t>
      </w:r>
      <w:r w:rsidR="0027327C">
        <w:rPr>
          <w:rFonts w:ascii="Times New Roman" w:hAnsi="Times New Roman" w:cs="Times New Roman"/>
        </w:rPr>
        <w:t>esta proposta d</w:t>
      </w:r>
      <w:r>
        <w:rPr>
          <w:rFonts w:ascii="Times New Roman" w:hAnsi="Times New Roman" w:cs="Times New Roman"/>
        </w:rPr>
        <w:t>a Ig</w:t>
      </w:r>
      <w:r w:rsidR="0027327C">
        <w:rPr>
          <w:rFonts w:ascii="Times New Roman" w:hAnsi="Times New Roman" w:cs="Times New Roman"/>
        </w:rPr>
        <w:t xml:space="preserve">reja Universal, apresentar-se-á, em tempo oportuno, um esquema-modelo de celebração penitencial para o Advento e outro para a Quaresma, bem como uma caminhada mensal de </w:t>
      </w:r>
      <w:proofErr w:type="spellStart"/>
      <w:r w:rsidR="0027327C">
        <w:rPr>
          <w:rFonts w:ascii="Times New Roman" w:hAnsi="Times New Roman" w:cs="Times New Roman"/>
          <w:i/>
        </w:rPr>
        <w:t>Lectio</w:t>
      </w:r>
      <w:proofErr w:type="spellEnd"/>
      <w:r w:rsidR="0027327C">
        <w:rPr>
          <w:rFonts w:ascii="Times New Roman" w:hAnsi="Times New Roman" w:cs="Times New Roman"/>
          <w:i/>
        </w:rPr>
        <w:t xml:space="preserve"> Divina</w:t>
      </w:r>
      <w:r w:rsidR="0027327C">
        <w:rPr>
          <w:rFonts w:ascii="Times New Roman" w:hAnsi="Times New Roman" w:cs="Times New Roman"/>
        </w:rPr>
        <w:t>, a partir das parábolas da Misericórdia do Evangelho de Lucas (evangelista do Ano C), para que se possa potenciar o momento de oração das reuniões dos diversos grupos paroquiais/</w:t>
      </w:r>
      <w:proofErr w:type="spellStart"/>
      <w:r w:rsidR="0027327C">
        <w:rPr>
          <w:rFonts w:ascii="Times New Roman" w:hAnsi="Times New Roman" w:cs="Times New Roman"/>
        </w:rPr>
        <w:t>arciprestais</w:t>
      </w:r>
      <w:proofErr w:type="spellEnd"/>
      <w:r w:rsidR="0027327C">
        <w:rPr>
          <w:rFonts w:ascii="Times New Roman" w:hAnsi="Times New Roman" w:cs="Times New Roman"/>
        </w:rPr>
        <w:t>/diocesanos e movimentos de apostolado, a part</w:t>
      </w:r>
      <w:r w:rsidR="0014252B">
        <w:rPr>
          <w:rFonts w:ascii="Times New Roman" w:hAnsi="Times New Roman" w:cs="Times New Roman"/>
        </w:rPr>
        <w:t>ir da riqueza da Palavra</w:t>
      </w:r>
      <w:r w:rsidR="0027327C">
        <w:rPr>
          <w:rFonts w:ascii="Times New Roman" w:hAnsi="Times New Roman" w:cs="Times New Roman"/>
        </w:rPr>
        <w:t xml:space="preserve"> e da experiência da misericórdia de Deus.</w:t>
      </w:r>
    </w:p>
    <w:p w14:paraId="54F016B5" w14:textId="1E9FEACA" w:rsidR="00BC6BD6" w:rsidRPr="00945F81" w:rsidRDefault="00BC6BD6" w:rsidP="00E759D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 fim e na sequência do trabalho já alcançado ao longo do último ano, continuaremos a apresentar </w:t>
      </w:r>
      <w:r w:rsidR="00DA3E0A">
        <w:rPr>
          <w:rFonts w:ascii="Times New Roman" w:hAnsi="Times New Roman" w:cs="Times New Roman"/>
        </w:rPr>
        <w:t>um itin</w:t>
      </w:r>
      <w:r w:rsidR="00330BEC">
        <w:rPr>
          <w:rFonts w:ascii="Times New Roman" w:hAnsi="Times New Roman" w:cs="Times New Roman"/>
        </w:rPr>
        <w:t>erário simbólico</w:t>
      </w:r>
      <w:r w:rsidR="00DA3E0A">
        <w:rPr>
          <w:rFonts w:ascii="Times New Roman" w:hAnsi="Times New Roman" w:cs="Times New Roman"/>
        </w:rPr>
        <w:t xml:space="preserve"> </w:t>
      </w:r>
      <w:r w:rsidR="00330BEC">
        <w:rPr>
          <w:rFonts w:ascii="Times New Roman" w:hAnsi="Times New Roman" w:cs="Times New Roman"/>
        </w:rPr>
        <w:t>(</w:t>
      </w:r>
      <w:r w:rsidR="00DA3E0A">
        <w:rPr>
          <w:rFonts w:ascii="Times New Roman" w:hAnsi="Times New Roman" w:cs="Times New Roman"/>
        </w:rPr>
        <w:t>arranjo floral</w:t>
      </w:r>
      <w:r w:rsidR="00330BEC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>uma sugestão de cânticos, um esquema atualizado na linguagem e nos conteúdos para a oração universal,</w:t>
      </w:r>
      <w:r w:rsidRPr="009E60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bem como </w:t>
      </w:r>
      <w:r w:rsidRPr="00945F81">
        <w:rPr>
          <w:rFonts w:ascii="Times New Roman" w:hAnsi="Times New Roman" w:cs="Times New Roman"/>
        </w:rPr>
        <w:t>uma admonição para a bênção e o envio no final da celebração.</w:t>
      </w:r>
      <w:r w:rsidRPr="009E6025">
        <w:rPr>
          <w:rFonts w:ascii="Times New Roman" w:hAnsi="Times New Roman" w:cs="Times New Roman"/>
        </w:rPr>
        <w:t xml:space="preserve"> </w:t>
      </w:r>
      <w:r w:rsidRPr="00945F81">
        <w:rPr>
          <w:rFonts w:ascii="Times New Roman" w:hAnsi="Times New Roman" w:cs="Times New Roman"/>
        </w:rPr>
        <w:t xml:space="preserve">Passaremos </w:t>
      </w:r>
      <w:r>
        <w:rPr>
          <w:rFonts w:ascii="Times New Roman" w:hAnsi="Times New Roman" w:cs="Times New Roman"/>
        </w:rPr>
        <w:t xml:space="preserve">ainda </w:t>
      </w:r>
      <w:r w:rsidRPr="00945F81">
        <w:rPr>
          <w:rFonts w:ascii="Times New Roman" w:hAnsi="Times New Roman" w:cs="Times New Roman"/>
        </w:rPr>
        <w:t>a designar a proposta de “atitude de vida” como “missão”</w:t>
      </w:r>
      <w:r w:rsidR="00E759DE">
        <w:rPr>
          <w:rFonts w:ascii="Times New Roman" w:hAnsi="Times New Roman" w:cs="Times New Roman"/>
        </w:rPr>
        <w:t>, em articulação com o Programa Pastoral</w:t>
      </w:r>
      <w:r w:rsidRPr="00945F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Para que mais facilmente todos os agentes de pastoral (sacerdote</w:t>
      </w:r>
      <w:r w:rsidR="0014252B">
        <w:rPr>
          <w:rFonts w:ascii="Times New Roman" w:hAnsi="Times New Roman" w:cs="Times New Roman"/>
        </w:rPr>
        <w:t>s e leigos) tenham acesso ao</w:t>
      </w:r>
      <w:r>
        <w:rPr>
          <w:rFonts w:ascii="Times New Roman" w:hAnsi="Times New Roman" w:cs="Times New Roman"/>
        </w:rPr>
        <w:t>s conteúdos, estes</w:t>
      </w:r>
      <w:r w:rsidRPr="00945F81">
        <w:rPr>
          <w:rFonts w:ascii="Times New Roman" w:hAnsi="Times New Roman" w:cs="Times New Roman"/>
        </w:rPr>
        <w:t xml:space="preserve"> serão disponibilizadas com a antecedência de duas semanas no suplemento “Igreja Viva” e também </w:t>
      </w:r>
      <w:r>
        <w:rPr>
          <w:rFonts w:ascii="Times New Roman" w:hAnsi="Times New Roman" w:cs="Times New Roman"/>
        </w:rPr>
        <w:t xml:space="preserve">em suporte digital (formato </w:t>
      </w:r>
      <w:proofErr w:type="spellStart"/>
      <w:r>
        <w:rPr>
          <w:rFonts w:ascii="Times New Roman" w:hAnsi="Times New Roman" w:cs="Times New Roman"/>
        </w:rPr>
        <w:t>word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945F81">
        <w:rPr>
          <w:rFonts w:ascii="Times New Roman" w:hAnsi="Times New Roman" w:cs="Times New Roman"/>
        </w:rPr>
        <w:t xml:space="preserve">na página </w:t>
      </w:r>
      <w:r>
        <w:rPr>
          <w:rFonts w:ascii="Times New Roman" w:hAnsi="Times New Roman" w:cs="Times New Roman"/>
        </w:rPr>
        <w:t>da internet</w:t>
      </w:r>
      <w:r w:rsidRPr="00945F81">
        <w:rPr>
          <w:rFonts w:ascii="Times New Roman" w:hAnsi="Times New Roman" w:cs="Times New Roman"/>
        </w:rPr>
        <w:t xml:space="preserve"> da Arquidiocese</w:t>
      </w:r>
      <w:r>
        <w:rPr>
          <w:rFonts w:ascii="Times New Roman" w:hAnsi="Times New Roman" w:cs="Times New Roman"/>
        </w:rPr>
        <w:t xml:space="preserve"> de Braga</w:t>
      </w:r>
      <w:r w:rsidR="00E759DE">
        <w:rPr>
          <w:rFonts w:ascii="Times New Roman" w:hAnsi="Times New Roman" w:cs="Times New Roman"/>
        </w:rPr>
        <w:t xml:space="preserve"> e no si</w:t>
      </w:r>
      <w:r w:rsidR="00DA3E0A">
        <w:rPr>
          <w:rFonts w:ascii="Times New Roman" w:hAnsi="Times New Roman" w:cs="Times New Roman"/>
        </w:rPr>
        <w:t>te da Comissão Arquidiocesana para a</w:t>
      </w:r>
      <w:r w:rsidR="00E759DE">
        <w:rPr>
          <w:rFonts w:ascii="Times New Roman" w:hAnsi="Times New Roman" w:cs="Times New Roman"/>
        </w:rPr>
        <w:t xml:space="preserve"> Pastoral Litúrgica e Sacramentos</w:t>
      </w:r>
      <w:r w:rsidRPr="00945F81">
        <w:rPr>
          <w:rFonts w:ascii="Times New Roman" w:hAnsi="Times New Roman" w:cs="Times New Roman"/>
        </w:rPr>
        <w:t>.</w:t>
      </w:r>
    </w:p>
    <w:p w14:paraId="19A3FB58" w14:textId="77777777" w:rsidR="00BC6BD6" w:rsidRPr="00945F81" w:rsidRDefault="00BC6BD6" w:rsidP="00BC6BD6">
      <w:pPr>
        <w:spacing w:line="360" w:lineRule="auto"/>
        <w:jc w:val="both"/>
        <w:rPr>
          <w:rFonts w:ascii="Times New Roman" w:hAnsi="Times New Roman" w:cs="Times New Roman"/>
        </w:rPr>
      </w:pPr>
    </w:p>
    <w:p w14:paraId="42EE0D6D" w14:textId="77777777" w:rsidR="00BC6BD6" w:rsidRDefault="00BC6BD6" w:rsidP="00BC6BD6"/>
    <w:p w14:paraId="39E019EC" w14:textId="77777777" w:rsidR="00945F81" w:rsidRDefault="00945F81" w:rsidP="005F701F"/>
    <w:sectPr w:rsidR="00945F81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B7D1AB3" w15:done="0"/>
  <w15:commentEx w15:paraId="69763E2F" w15:done="0"/>
  <w15:commentEx w15:paraId="783C864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6FF30" w14:textId="77777777" w:rsidR="00DA3E0A" w:rsidRDefault="00DA3E0A" w:rsidP="009E6025">
      <w:r>
        <w:separator/>
      </w:r>
    </w:p>
  </w:endnote>
  <w:endnote w:type="continuationSeparator" w:id="0">
    <w:p w14:paraId="5DD0AF8C" w14:textId="77777777" w:rsidR="00DA3E0A" w:rsidRDefault="00DA3E0A" w:rsidP="009E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49823" w14:textId="77777777" w:rsidR="00DA3E0A" w:rsidRDefault="00DA3E0A" w:rsidP="009E6025">
      <w:r>
        <w:separator/>
      </w:r>
    </w:p>
  </w:footnote>
  <w:footnote w:type="continuationSeparator" w:id="0">
    <w:p w14:paraId="7A27519B" w14:textId="77777777" w:rsidR="00DA3E0A" w:rsidRDefault="00DA3E0A" w:rsidP="009E602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ui Sousa">
    <w15:presenceInfo w15:providerId="None" w15:userId="Rui Sous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78D"/>
    <w:rsid w:val="0014129F"/>
    <w:rsid w:val="0014252B"/>
    <w:rsid w:val="001B0020"/>
    <w:rsid w:val="001E2844"/>
    <w:rsid w:val="0027327C"/>
    <w:rsid w:val="002C183D"/>
    <w:rsid w:val="00330BEC"/>
    <w:rsid w:val="00485FD0"/>
    <w:rsid w:val="004D478D"/>
    <w:rsid w:val="005F701F"/>
    <w:rsid w:val="0075390A"/>
    <w:rsid w:val="007C2104"/>
    <w:rsid w:val="008928E4"/>
    <w:rsid w:val="00910CAE"/>
    <w:rsid w:val="00945F81"/>
    <w:rsid w:val="009B6921"/>
    <w:rsid w:val="009E6025"/>
    <w:rsid w:val="00A33BEA"/>
    <w:rsid w:val="00AC7288"/>
    <w:rsid w:val="00BC6BD6"/>
    <w:rsid w:val="00CD233B"/>
    <w:rsid w:val="00D87C0F"/>
    <w:rsid w:val="00DA3E0A"/>
    <w:rsid w:val="00E7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2E1F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2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28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8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8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8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8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602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025"/>
  </w:style>
  <w:style w:type="paragraph" w:styleId="Footer">
    <w:name w:val="footer"/>
    <w:basedOn w:val="Normal"/>
    <w:link w:val="FooterChar"/>
    <w:uiPriority w:val="99"/>
    <w:unhideWhenUsed/>
    <w:rsid w:val="009E602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0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2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28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8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8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8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8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602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025"/>
  </w:style>
  <w:style w:type="paragraph" w:styleId="Footer">
    <w:name w:val="footer"/>
    <w:basedOn w:val="Normal"/>
    <w:link w:val="FooterChar"/>
    <w:uiPriority w:val="99"/>
    <w:unhideWhenUsed/>
    <w:rsid w:val="009E602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1" Type="http://schemas.microsoft.com/office/2011/relationships/commentsExtended" Target="commentsExtended.xml"/><Relationship Id="rId12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ED764-7981-F941-A8E0-371B562EC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3292</Characters>
  <Application>Microsoft Macintosh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Braga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Manuel Costa</cp:lastModifiedBy>
  <cp:revision>2</cp:revision>
  <dcterms:created xsi:type="dcterms:W3CDTF">2015-10-24T10:23:00Z</dcterms:created>
  <dcterms:modified xsi:type="dcterms:W3CDTF">2015-10-24T10:23:00Z</dcterms:modified>
</cp:coreProperties>
</file>