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0D6BD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F408BB9" wp14:editId="4A3D1F4F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25E6F124" wp14:editId="27BDCAF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D8AD320" w14:textId="77777777" w:rsidR="00B363CB" w:rsidRPr="007F70C3" w:rsidRDefault="00B363CB" w:rsidP="00B363CB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985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Pascal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Ascensão do Senhor</w:t>
      </w:r>
    </w:p>
    <w:p w14:paraId="71D22A85" w14:textId="77777777" w:rsidR="00B363CB" w:rsidRDefault="00B363CB" w:rsidP="00B363CB">
      <w:pPr>
        <w:jc w:val="both"/>
        <w:rPr>
          <w:rFonts w:ascii="Helvetica" w:hAnsi="Helvetica"/>
        </w:rPr>
      </w:pPr>
    </w:p>
    <w:p w14:paraId="26B61D7D" w14:textId="77777777" w:rsidR="00B363CB" w:rsidRDefault="00B363CB" w:rsidP="00B363C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39610EA" w14:textId="77777777" w:rsidR="00B363CB" w:rsidRPr="007F70C3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1F13A5F2" w14:textId="77777777" w:rsidR="00B363CB" w:rsidRPr="000D397A" w:rsidRDefault="00B363CB" w:rsidP="00B363C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4FD1EC96" w14:textId="77777777" w:rsidR="00B363CB" w:rsidRPr="000D397A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“Estavam continuamente no templo, bendizendo a Deus”.</w:t>
      </w:r>
    </w:p>
    <w:p w14:paraId="436E0EC2" w14:textId="77777777" w:rsidR="00B363CB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0390144" w14:textId="77777777" w:rsidR="00B363CB" w:rsidRPr="000D397A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5F270E8" w14:textId="77777777" w:rsidR="00B363CB" w:rsidRPr="007F70C3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50E26100" w14:textId="77777777" w:rsidR="00B363CB" w:rsidRPr="00B0524D" w:rsidRDefault="00B363CB" w:rsidP="00B363C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7B02C59" w14:textId="77777777" w:rsidR="00B363CB" w:rsidRPr="00F667FE" w:rsidRDefault="00B363CB" w:rsidP="00B363C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5CA202A9" w14:textId="77777777" w:rsidR="00B363CB" w:rsidRPr="00B0524D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Alargar</w:t>
      </w:r>
    </w:p>
    <w:p w14:paraId="4E4CED4D" w14:textId="77777777" w:rsidR="00B363CB" w:rsidRPr="00B0524D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78388FFD" w14:textId="77777777" w:rsidR="00B363CB" w:rsidRPr="00F667FE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2CF8E821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Na solenidade da Ascensão do Senhor ao Céu, mantemos ainda o cartaz do Ano Pastoral, assim como a mesma árvore de toda a caminhada de Quaresma e Páscoa, onde se incluirá o dístico com o fruto SIMPLICIDADE, como expressão da bem-aventurança “felizes os puros de coração, porque verão a Deus”.</w:t>
      </w:r>
    </w:p>
    <w:p w14:paraId="63EE0058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C901F5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000E16C2" w14:textId="77777777" w:rsidR="00B363CB" w:rsidRPr="00FD241E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78BCA06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8D20ED8" w14:textId="77777777" w:rsidR="00B363CB" w:rsidRPr="00F667FE" w:rsidRDefault="00B363CB" w:rsidP="00B363C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7D901A3B" w14:textId="77777777" w:rsidR="00B363CB" w:rsidRPr="0081210B" w:rsidRDefault="00B363CB" w:rsidP="00B363C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Prefácio e Santo</w:t>
      </w:r>
    </w:p>
    <w:p w14:paraId="1C4B3841" w14:textId="77777777" w:rsidR="00B363CB" w:rsidRPr="00DA2CD9" w:rsidRDefault="00B363CB" w:rsidP="00B363CB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Terminada a oração sobre as oblatas, seria importante fazer a seguinte admonição, como abertura de horizontes sobre o sentido do prefácio e do </w:t>
      </w:r>
      <w:proofErr w:type="spellStart"/>
      <w:r w:rsidRPr="001F60F2">
        <w:rPr>
          <w:rFonts w:ascii="Helvetica" w:hAnsi="Helvetica"/>
          <w:i/>
          <w:color w:val="808080" w:themeColor="background1" w:themeShade="80"/>
        </w:rPr>
        <w:t>sanctus</w:t>
      </w:r>
      <w:proofErr w:type="spellEnd"/>
      <w:r>
        <w:rPr>
          <w:rFonts w:ascii="Helvetica" w:hAnsi="Helvetica"/>
          <w:color w:val="808080" w:themeColor="background1" w:themeShade="80"/>
        </w:rPr>
        <w:t>:</w:t>
      </w:r>
    </w:p>
    <w:p w14:paraId="0CB9E1F8" w14:textId="77777777" w:rsidR="00B363CB" w:rsidRDefault="00B363CB" w:rsidP="00B363CB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Felizes </w:t>
      </w:r>
      <w:r>
        <w:rPr>
          <w:rFonts w:ascii="Helvetica" w:hAnsi="Helvetica"/>
          <w:bCs/>
        </w:rPr>
        <w:t>os puros de coração, porque verão a Deus</w:t>
      </w:r>
      <w:r>
        <w:rPr>
          <w:rFonts w:ascii="Helvetica" w:hAnsi="Helvetica"/>
        </w:rPr>
        <w:t>.</w:t>
      </w:r>
    </w:p>
    <w:p w14:paraId="521E9E17" w14:textId="77777777" w:rsidR="00B363CB" w:rsidRDefault="00B363CB" w:rsidP="00B363CB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Ser testemunhas da ação de Deus na vida das pessoas e receber a força d’Ele para o anunciar com vigor e convicção geram em todos nós gratidão pela graça com que Deus agracia a nossa vida. </w:t>
      </w:r>
    </w:p>
    <w:p w14:paraId="7BA3BEA1" w14:textId="77777777" w:rsidR="00B363CB" w:rsidRDefault="00B363CB" w:rsidP="00B363CB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lastRenderedPageBreak/>
        <w:t xml:space="preserve">De coração puro, vemos a presença de Deus em toda a obra da salvação, mas também em pequenos gestos do quotidiano, pelos quais damos graças e reconhecemos, cantando, a santidade, a glória e a honra do nosso Deus. </w:t>
      </w:r>
    </w:p>
    <w:p w14:paraId="53D5245E" w14:textId="77777777" w:rsidR="00B363CB" w:rsidRDefault="00B363CB" w:rsidP="00B363CB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Por isso, com simplicidade de coração, exultemos de alegria, cantando as maravilhas que Deus opera em todos nós.</w:t>
      </w:r>
    </w:p>
    <w:p w14:paraId="32E109FC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No final da admonição, um conjunto de pessoas ligadas aos serviços da Liturgia colocará o dístico SIMPLICIDADE na árvore da caminhada. </w:t>
      </w:r>
    </w:p>
    <w:p w14:paraId="7E48C83C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Além disso, não se dispensará de cantar, de forma especial nesta celebração, o prefácio (se possível todo e não apenas o diálogo inicial) e o </w:t>
      </w:r>
      <w:proofErr w:type="spellStart"/>
      <w:r w:rsidRPr="001F60F2">
        <w:rPr>
          <w:rFonts w:ascii="Helvetica" w:hAnsi="Helvetica"/>
          <w:i/>
          <w:color w:val="808080" w:themeColor="background1" w:themeShade="80"/>
        </w:rPr>
        <w:t>sanctus</w:t>
      </w:r>
      <w:proofErr w:type="spellEnd"/>
      <w:r>
        <w:rPr>
          <w:rFonts w:ascii="Helvetica" w:hAnsi="Helvetica"/>
          <w:color w:val="808080" w:themeColor="background1" w:themeShade="80"/>
        </w:rPr>
        <w:t>.</w:t>
      </w:r>
    </w:p>
    <w:p w14:paraId="49368EC5" w14:textId="77777777" w:rsidR="00B363CB" w:rsidRDefault="00B363CB" w:rsidP="00B363CB">
      <w:pPr>
        <w:pStyle w:val="Pa0"/>
        <w:spacing w:line="276" w:lineRule="auto"/>
        <w:ind w:left="709"/>
        <w:jc w:val="both"/>
        <w:rPr>
          <w:rFonts w:ascii="Helvetica" w:hAnsi="Helvetica"/>
        </w:rPr>
      </w:pPr>
    </w:p>
    <w:p w14:paraId="4D1007D6" w14:textId="77777777" w:rsidR="00B363CB" w:rsidRPr="00FD241E" w:rsidRDefault="00B363CB" w:rsidP="00B363C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Doxologia</w:t>
      </w:r>
    </w:p>
    <w:p w14:paraId="7B0988A3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 doxologia final da Oração Eucarística deve ser cantada com solenidade.</w:t>
      </w:r>
    </w:p>
    <w:p w14:paraId="37CBC4A2" w14:textId="77777777" w:rsidR="00B363CB" w:rsidRPr="001F60F2" w:rsidRDefault="00B363CB" w:rsidP="00B363CB"/>
    <w:p w14:paraId="1F435897" w14:textId="77777777" w:rsidR="00B363CB" w:rsidRPr="00325E7A" w:rsidRDefault="00B363CB" w:rsidP="00B363C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75AA553F" w14:textId="77777777" w:rsidR="00B363CB" w:rsidRPr="00906E72" w:rsidRDefault="00990F52" w:rsidP="00990F5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</w:t>
      </w:r>
    </w:p>
    <w:p w14:paraId="22953B2A" w14:textId="77777777" w:rsidR="00B363CB" w:rsidRPr="00906E72" w:rsidRDefault="00B363CB" w:rsidP="00B363CB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Pr="002963BE">
        <w:rPr>
          <w:rFonts w:ascii="Helvetica" w:eastAsia="Times New Roman" w:hAnsi="Helvetica" w:cs="Arial"/>
          <w:lang w:eastAsia="pt-PT"/>
        </w:rPr>
        <w:t xml:space="preserve">A ressurreição/ascensão de Jesus garante-nos, antes de mais, que uma vida habitada </w:t>
      </w:r>
      <w:r>
        <w:rPr>
          <w:rFonts w:ascii="Helvetica" w:eastAsia="Times New Roman" w:hAnsi="Helvetica" w:cs="Arial"/>
          <w:lang w:eastAsia="pt-PT"/>
        </w:rPr>
        <w:t>pela fidelidade aos proje</w:t>
      </w:r>
      <w:r w:rsidRPr="002963BE">
        <w:rPr>
          <w:rFonts w:ascii="Helvetica" w:eastAsia="Times New Roman" w:hAnsi="Helvetica" w:cs="Arial"/>
          <w:lang w:eastAsia="pt-PT"/>
        </w:rPr>
        <w:t>tos do Pai é uma vida destinada à glorificação, à comunhão definitiva com Deus. Quem percorre o mesmo “caminho” de Jesus subirá, como Ele, à vida plena.</w:t>
      </w:r>
    </w:p>
    <w:p w14:paraId="520B75AD" w14:textId="77777777" w:rsidR="00B363CB" w:rsidRDefault="00B363CB" w:rsidP="00B363CB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Pr="002963BE">
        <w:rPr>
          <w:rFonts w:ascii="Helvetica" w:hAnsi="Helvetica"/>
          <w:bCs/>
        </w:rPr>
        <w:t>Na nossa peregr</w:t>
      </w:r>
      <w:r>
        <w:rPr>
          <w:rFonts w:ascii="Helvetica" w:hAnsi="Helvetica"/>
          <w:bCs/>
        </w:rPr>
        <w:t>inação pelo mundo, convém que tenhamos</w:t>
      </w:r>
      <w:r w:rsidRPr="002963BE">
        <w:rPr>
          <w:rFonts w:ascii="Helvetica" w:hAnsi="Helvetica"/>
          <w:bCs/>
        </w:rPr>
        <w:t xml:space="preserve"> sempre presente “a esperança a que fomos chamados”. A ressurreição/ascensão/glorificação de Jesus é a garantia da nossa própria ressurreição/glorificação. Formamos com Ele um “corpo” dest</w:t>
      </w:r>
      <w:r>
        <w:rPr>
          <w:rFonts w:ascii="Helvetica" w:hAnsi="Helvetica"/>
          <w:bCs/>
        </w:rPr>
        <w:t>inado à vida plena. Esta perspe</w:t>
      </w:r>
      <w:r w:rsidRPr="002963BE">
        <w:rPr>
          <w:rFonts w:ascii="Helvetica" w:hAnsi="Helvetica"/>
          <w:bCs/>
        </w:rPr>
        <w:t xml:space="preserve">tiva </w:t>
      </w:r>
      <w:r>
        <w:rPr>
          <w:rFonts w:ascii="Helvetica" w:hAnsi="Helvetica"/>
          <w:bCs/>
        </w:rPr>
        <w:t>dá-nos força para enfrentar a história e</w:t>
      </w:r>
      <w:r w:rsidRPr="002963BE">
        <w:rPr>
          <w:rFonts w:ascii="Helvetica" w:hAnsi="Helvetica"/>
          <w:bCs/>
        </w:rPr>
        <w:t xml:space="preserve"> avançar – apesar das dificuldades – nesse “caminho” do amor e da entrega total que Cristo percorre</w:t>
      </w:r>
      <w:r>
        <w:rPr>
          <w:rFonts w:ascii="Helvetica" w:hAnsi="Helvetica"/>
          <w:bCs/>
        </w:rPr>
        <w:t>.</w:t>
      </w:r>
    </w:p>
    <w:p w14:paraId="1CAE4943" w14:textId="77777777" w:rsidR="00B363CB" w:rsidRDefault="00B363CB" w:rsidP="00B363C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 w:rsidRPr="0070284E">
        <w:rPr>
          <w:rFonts w:ascii="Helvetica" w:hAnsi="Helvetica"/>
          <w:b/>
          <w:bCs/>
          <w:color w:val="C2D69B"/>
        </w:rPr>
        <w:t xml:space="preserve"> </w:t>
      </w:r>
      <w:r w:rsidRPr="002963BE">
        <w:rPr>
          <w:rFonts w:ascii="Helvetica" w:hAnsi="Helvetica"/>
          <w:bCs/>
        </w:rPr>
        <w:t xml:space="preserve">Tornar-se discípulo é, em primeiro lugar, </w:t>
      </w:r>
      <w:r>
        <w:rPr>
          <w:rFonts w:ascii="Helvetica" w:hAnsi="Helvetica"/>
          <w:bCs/>
        </w:rPr>
        <w:t>acolher</w:t>
      </w:r>
      <w:r w:rsidRPr="002963BE">
        <w:rPr>
          <w:rFonts w:ascii="Helvetica" w:hAnsi="Helvetica"/>
          <w:bCs/>
        </w:rPr>
        <w:t xml:space="preserve"> Jesus – a partir das suas palavras, dos seus gestos, da sua vida oferecida por amor. É claro que o mundo do século XXI apresenta, todos os dias, desafios novos; mas os discípulos, formados na </w:t>
      </w:r>
      <w:r>
        <w:rPr>
          <w:rFonts w:ascii="Helvetica" w:hAnsi="Helvetica"/>
          <w:bCs/>
        </w:rPr>
        <w:t>“</w:t>
      </w:r>
      <w:r w:rsidRPr="002963BE">
        <w:rPr>
          <w:rFonts w:ascii="Helvetica" w:hAnsi="Helvetica"/>
          <w:bCs/>
        </w:rPr>
        <w:t>escola</w:t>
      </w:r>
      <w:r>
        <w:rPr>
          <w:rFonts w:ascii="Helvetica" w:hAnsi="Helvetica"/>
          <w:bCs/>
        </w:rPr>
        <w:t>”</w:t>
      </w:r>
      <w:r w:rsidRPr="002963BE">
        <w:rPr>
          <w:rFonts w:ascii="Helvetica" w:hAnsi="Helvetica"/>
          <w:bCs/>
        </w:rPr>
        <w:t xml:space="preserve"> de Jesus, são convidados a ler os desafios que hoje o mundo coloca, à luz dos ensinamentos de Jesus.</w:t>
      </w:r>
    </w:p>
    <w:p w14:paraId="653D59E4" w14:textId="77777777" w:rsidR="00B363CB" w:rsidRDefault="00B363CB" w:rsidP="00B363C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7DAE75C3" w14:textId="77777777" w:rsidR="00B363CB" w:rsidRPr="00FD241E" w:rsidRDefault="00B363CB" w:rsidP="00B363C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Envio missionário</w:t>
      </w:r>
    </w:p>
    <w:p w14:paraId="28E8B64C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vos foi concedido um espírito de sabedoria e de luz para conhecerdes a autoridade de Deus Pai.</w:t>
      </w:r>
    </w:p>
    <w:p w14:paraId="02A65037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15FEFD9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>
        <w:rPr>
          <w:rFonts w:ascii="Helvetica" w:hAnsi="Helvetica"/>
        </w:rPr>
        <w:t>Ide, porque sois testemunhas da Paixão, Morte e Ressurreição do Senhor Jesus.</w:t>
      </w:r>
    </w:p>
    <w:p w14:paraId="18813593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FF0F57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recebestes na simplicidade da vossa vida a força do Espírito Santo.</w:t>
      </w:r>
    </w:p>
    <w:p w14:paraId="4A048388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A36DAF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1579FD8F" w14:textId="77777777" w:rsidR="00990F52" w:rsidRDefault="00990F52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04011EA9" w14:textId="77777777" w:rsidR="00B363CB" w:rsidRPr="007F70C3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  <w:bookmarkStart w:id="0" w:name="_GoBack"/>
      <w:bookmarkEnd w:id="0"/>
    </w:p>
    <w:p w14:paraId="3A01E65A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 w:cs="Courier"/>
        </w:rPr>
      </w:pPr>
    </w:p>
    <w:p w14:paraId="75EEE3EF" w14:textId="77777777" w:rsidR="00B363CB" w:rsidRPr="00422C22" w:rsidRDefault="00B363CB" w:rsidP="00B363CB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422C22">
        <w:rPr>
          <w:rFonts w:ascii="Helvetica" w:hAnsi="Helvetica"/>
          <w:b/>
          <w:bCs/>
          <w:color w:val="C2D69B"/>
        </w:rPr>
        <w:t>[Entrada]</w:t>
      </w:r>
      <w:r w:rsidRPr="00422C22">
        <w:rPr>
          <w:rFonts w:ascii="Helvetica" w:hAnsi="Helvetica"/>
          <w:i/>
          <w:iCs/>
        </w:rPr>
        <w:t> </w:t>
      </w:r>
      <w:r w:rsidRPr="00422C22">
        <w:rPr>
          <w:rFonts w:ascii="Helvetica" w:eastAsia="Times New Roman" w:hAnsi="Helvetica"/>
          <w:i/>
        </w:rPr>
        <w:t>Homens da Galileia</w:t>
      </w:r>
      <w:r w:rsidRPr="00422C22">
        <w:rPr>
          <w:rFonts w:ascii="Helvetica" w:eastAsia="Times New Roman" w:hAnsi="Helvetica"/>
        </w:rPr>
        <w:t xml:space="preserve"> </w:t>
      </w:r>
      <w:r w:rsidRPr="00422C22">
        <w:rPr>
          <w:rFonts w:ascii="Helvetica" w:hAnsi="Helvetica"/>
        </w:rPr>
        <w:t>–</w:t>
      </w:r>
      <w:r w:rsidRPr="00422C22">
        <w:rPr>
          <w:rFonts w:ascii="Helvetica" w:eastAsia="Times New Roman" w:hAnsi="Helvetica"/>
        </w:rPr>
        <w:t xml:space="preserve"> M. Luís (CECI, 153).</w:t>
      </w:r>
    </w:p>
    <w:p w14:paraId="68AB2E79" w14:textId="77777777" w:rsidR="00422C22" w:rsidRPr="00422C22" w:rsidRDefault="00B363CB" w:rsidP="00422C22">
      <w:pPr>
        <w:rPr>
          <w:rFonts w:ascii="Helvetica" w:eastAsia="Times New Roman" w:hAnsi="Helvetica"/>
        </w:rPr>
      </w:pPr>
      <w:r w:rsidRPr="00422C22">
        <w:rPr>
          <w:rFonts w:ascii="Helvetica" w:hAnsi="Helvetica"/>
          <w:b/>
          <w:bCs/>
          <w:color w:val="C2D69B"/>
        </w:rPr>
        <w:t>[Apresentação dos dons]</w:t>
      </w:r>
      <w:r w:rsidRPr="00422C22">
        <w:rPr>
          <w:rFonts w:ascii="Helvetica" w:hAnsi="Helvetica"/>
          <w:i/>
        </w:rPr>
        <w:t xml:space="preserve"> </w:t>
      </w:r>
      <w:r w:rsidR="00422C22" w:rsidRPr="00422C22">
        <w:rPr>
          <w:rFonts w:ascii="Helvetica" w:eastAsia="Times New Roman" w:hAnsi="Helvetica"/>
          <w:color w:val="222222"/>
          <w:shd w:val="clear" w:color="auto" w:fill="FFFFFF"/>
        </w:rPr>
        <w:t>Reinos da terra, cantai a Deus - F. Silva (NRMS 109)</w:t>
      </w:r>
    </w:p>
    <w:p w14:paraId="0A22D278" w14:textId="77777777" w:rsidR="00422C22" w:rsidRPr="00422C22" w:rsidRDefault="00422C22" w:rsidP="00422C22">
      <w:pPr>
        <w:rPr>
          <w:rFonts w:ascii="Helvetica" w:eastAsia="Times New Roman" w:hAnsi="Helvetica"/>
        </w:rPr>
      </w:pPr>
      <w:r w:rsidRPr="00422C22">
        <w:rPr>
          <w:rFonts w:ascii="Helvetica" w:hAnsi="Helvetica"/>
          <w:b/>
          <w:bCs/>
          <w:color w:val="C2D69B"/>
        </w:rPr>
        <w:t xml:space="preserve"> </w:t>
      </w:r>
      <w:r w:rsidR="00B363CB" w:rsidRPr="00422C22">
        <w:rPr>
          <w:rFonts w:ascii="Helvetica" w:hAnsi="Helvetica"/>
          <w:b/>
          <w:bCs/>
          <w:color w:val="C2D69B"/>
        </w:rPr>
        <w:t>[Comunhã</w:t>
      </w:r>
      <w:r w:rsidR="00B363CB" w:rsidRPr="00422C22">
        <w:rPr>
          <w:rFonts w:ascii="Helvetica" w:hAnsi="Helvetica"/>
          <w:b/>
          <w:bCs/>
          <w:color w:val="C5E0B3"/>
        </w:rPr>
        <w:t>o]</w:t>
      </w:r>
      <w:r w:rsidR="00B363CB" w:rsidRPr="00422C22">
        <w:rPr>
          <w:rFonts w:ascii="Helvetica" w:hAnsi="Helvetica" w:cs="Courier"/>
          <w:color w:val="000000"/>
        </w:rPr>
        <w:t xml:space="preserve"> </w:t>
      </w:r>
      <w:r w:rsidRPr="00422C22">
        <w:rPr>
          <w:rFonts w:ascii="Helvetica" w:eastAsia="Times New Roman" w:hAnsi="Helvetica"/>
          <w:color w:val="222222"/>
          <w:shd w:val="clear" w:color="auto" w:fill="FFFFFF"/>
        </w:rPr>
        <w:t>Aclamai Jesus Cristo - F. Silva (NRMS 65)</w:t>
      </w:r>
    </w:p>
    <w:p w14:paraId="74F0F864" w14:textId="77777777" w:rsidR="00422C22" w:rsidRPr="00422C22" w:rsidRDefault="00422C22" w:rsidP="00422C22">
      <w:pPr>
        <w:rPr>
          <w:rFonts w:ascii="Helvetica" w:eastAsia="Times New Roman" w:hAnsi="Helvetica"/>
          <w:sz w:val="20"/>
          <w:szCs w:val="20"/>
          <w:lang w:val="en-US"/>
        </w:rPr>
      </w:pPr>
      <w:r w:rsidRPr="00422C22">
        <w:rPr>
          <w:rFonts w:ascii="Helvetica" w:hAnsi="Helvetica"/>
          <w:b/>
          <w:bCs/>
          <w:color w:val="C2D69B"/>
        </w:rPr>
        <w:t xml:space="preserve"> </w:t>
      </w:r>
      <w:r w:rsidR="00B363CB" w:rsidRPr="00422C22">
        <w:rPr>
          <w:rFonts w:ascii="Helvetica" w:hAnsi="Helvetica"/>
          <w:b/>
          <w:bCs/>
          <w:color w:val="C2D69B"/>
        </w:rPr>
        <w:t>[Final]</w:t>
      </w:r>
      <w:r w:rsidR="00B363CB" w:rsidRPr="00422C22">
        <w:rPr>
          <w:rFonts w:ascii="Helvetica" w:hAnsi="Helvetica"/>
          <w:i/>
        </w:rPr>
        <w:t xml:space="preserve"> </w:t>
      </w:r>
      <w:proofErr w:type="spellStart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>Povos</w:t>
      </w:r>
      <w:proofErr w:type="spellEnd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, </w:t>
      </w:r>
      <w:proofErr w:type="spellStart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>batei</w:t>
      </w:r>
      <w:proofErr w:type="spellEnd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</w:t>
      </w:r>
      <w:proofErr w:type="spellStart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>palmas</w:t>
      </w:r>
      <w:proofErr w:type="spellEnd"/>
      <w:r w:rsidRPr="00422C22">
        <w:rPr>
          <w:rFonts w:ascii="Helvetica" w:eastAsia="Times New Roman" w:hAnsi="Helvetica"/>
          <w:color w:val="222222"/>
          <w:shd w:val="clear" w:color="auto" w:fill="FFFFFF"/>
          <w:lang w:val="en-US"/>
        </w:rPr>
        <w:t xml:space="preserve"> - C. Silva (CEC II, p. 64-65)</w:t>
      </w:r>
    </w:p>
    <w:p w14:paraId="5B761A6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 w:cs="Arial"/>
          <w:color w:val="222222"/>
        </w:rPr>
      </w:pPr>
    </w:p>
    <w:p w14:paraId="5CDEAD1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65A236FF" w14:textId="77777777" w:rsidR="00B363CB" w:rsidRPr="00F61BE8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B24BBF7" w14:textId="77777777" w:rsidR="00B363CB" w:rsidRPr="001470A1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6B4BB8B6" w14:textId="77777777" w:rsidR="00B363CB" w:rsidRPr="002963BE" w:rsidRDefault="00B363CB" w:rsidP="00B363CB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Cambria" w:hAnsi="Helvetica"/>
        </w:rPr>
      </w:pPr>
      <w:r w:rsidRPr="00F61BE8">
        <w:rPr>
          <w:rFonts w:ascii="Helvetica" w:hAnsi="Helvetica"/>
          <w:b/>
          <w:bCs/>
          <w:color w:val="C2D69B"/>
        </w:rPr>
        <w:t>[Orações presidenciais]</w:t>
      </w:r>
      <w:r w:rsidRPr="00F61BE8">
        <w:rPr>
          <w:rFonts w:ascii="Helvetica" w:hAnsi="Helvetica" w:cs="Courier"/>
          <w:color w:val="C2D69B"/>
        </w:rPr>
        <w:t xml:space="preserve"> </w:t>
      </w:r>
      <w:r w:rsidRPr="00F26377">
        <w:rPr>
          <w:rFonts w:ascii="Helvetica" w:eastAsia="Cambria" w:hAnsi="Helvetica"/>
        </w:rPr>
        <w:t>Orações próprias do VII Domingo da Páscoa – Ascensão do Senhor (</w:t>
      </w:r>
      <w:r w:rsidRPr="00F26377">
        <w:rPr>
          <w:rFonts w:ascii="Helvetica" w:eastAsia="Cambria" w:hAnsi="Helvetica"/>
          <w:i/>
          <w:iCs/>
        </w:rPr>
        <w:t>Missal Romano</w:t>
      </w:r>
      <w:r w:rsidRPr="00F26377">
        <w:rPr>
          <w:rFonts w:ascii="Helvetica" w:eastAsia="Cambria" w:hAnsi="Helvetica"/>
        </w:rPr>
        <w:t>, 373)</w:t>
      </w:r>
    </w:p>
    <w:p w14:paraId="52FA10FB" w14:textId="77777777" w:rsidR="00B363CB" w:rsidRPr="002963BE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  <w:r>
        <w:rPr>
          <w:rFonts w:ascii="Helvetica" w:hAnsi="Helvetica"/>
          <w:b/>
          <w:bCs/>
          <w:color w:val="C2D69B"/>
        </w:rPr>
        <w:t>[Prefácio</w:t>
      </w:r>
      <w:r w:rsidRPr="00F61BE8">
        <w:rPr>
          <w:rFonts w:ascii="Helvetica" w:hAnsi="Helvetica"/>
          <w:b/>
          <w:bCs/>
          <w:color w:val="C2D69B"/>
        </w:rPr>
        <w:t>]</w:t>
      </w:r>
      <w:r w:rsidRPr="00F61BE8">
        <w:rPr>
          <w:rFonts w:ascii="Helvetica" w:hAnsi="Helvetica" w:cs="Courier"/>
          <w:color w:val="C2D69B"/>
        </w:rPr>
        <w:t xml:space="preserve"> </w:t>
      </w:r>
      <w:r w:rsidR="00990F52">
        <w:rPr>
          <w:rFonts w:ascii="Helvetica" w:eastAsia="Cambria" w:hAnsi="Helvetica"/>
        </w:rPr>
        <w:t>Prefácio da A</w:t>
      </w:r>
      <w:r>
        <w:rPr>
          <w:rFonts w:ascii="Helvetica" w:eastAsia="Cambria" w:hAnsi="Helvetica"/>
        </w:rPr>
        <w:t>scensão I</w:t>
      </w:r>
      <w:r w:rsidRPr="00F26377">
        <w:rPr>
          <w:rFonts w:ascii="Helvetica" w:eastAsia="Cambria" w:hAnsi="Helvetica"/>
        </w:rPr>
        <w:t xml:space="preserve"> (</w:t>
      </w:r>
      <w:r w:rsidRPr="00F26377">
        <w:rPr>
          <w:rFonts w:ascii="Helvetica" w:eastAsia="Cambria" w:hAnsi="Helvetica"/>
          <w:i/>
          <w:iCs/>
        </w:rPr>
        <w:t>Missal Romano</w:t>
      </w:r>
      <w:r w:rsidRPr="00F26377">
        <w:rPr>
          <w:rFonts w:ascii="Helvetica" w:eastAsia="Cambria" w:hAnsi="Helvetica"/>
        </w:rPr>
        <w:t>, 474)</w:t>
      </w:r>
    </w:p>
    <w:p w14:paraId="5E6A588E" w14:textId="77777777" w:rsidR="00B363CB" w:rsidRPr="002963BE" w:rsidRDefault="00B363CB" w:rsidP="00B363CB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Cambria" w:hAnsi="Helvetica"/>
        </w:rPr>
      </w:pPr>
      <w:r>
        <w:rPr>
          <w:rFonts w:ascii="Helvetica" w:hAnsi="Helvetica"/>
          <w:b/>
          <w:bCs/>
          <w:color w:val="C2D69B"/>
        </w:rPr>
        <w:t>[</w:t>
      </w:r>
      <w:r w:rsidRPr="00F61BE8">
        <w:rPr>
          <w:rFonts w:ascii="Helvetica" w:hAnsi="Helvetica"/>
          <w:b/>
          <w:bCs/>
          <w:color w:val="C2D69B"/>
        </w:rPr>
        <w:t>Oração Eucarística</w:t>
      </w:r>
      <w:r>
        <w:rPr>
          <w:rFonts w:ascii="Helvetica" w:hAnsi="Helvetica"/>
          <w:b/>
          <w:bCs/>
          <w:color w:val="C2D69B"/>
        </w:rPr>
        <w:t xml:space="preserve">] </w:t>
      </w:r>
      <w:r w:rsidRPr="00F26377">
        <w:rPr>
          <w:rFonts w:ascii="Helvetica" w:eastAsia="Cambria" w:hAnsi="Helvetica"/>
        </w:rPr>
        <w:t>Oração Eucarística III (</w:t>
      </w:r>
      <w:r w:rsidRPr="00F26377">
        <w:rPr>
          <w:rFonts w:ascii="Helvetica" w:eastAsia="Cambria" w:hAnsi="Helvetica"/>
          <w:i/>
          <w:iCs/>
        </w:rPr>
        <w:t>Missal Romano</w:t>
      </w:r>
      <w:r w:rsidRPr="00F26377">
        <w:rPr>
          <w:rFonts w:ascii="Helvetica" w:eastAsia="Cambria" w:hAnsi="Helvetica"/>
        </w:rPr>
        <w:t>, 529-535)</w:t>
      </w:r>
    </w:p>
    <w:p w14:paraId="30D42497" w14:textId="77777777" w:rsidR="00B363CB" w:rsidRDefault="00B363CB" w:rsidP="00B363C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D6D7E">
        <w:rPr>
          <w:rFonts w:ascii="Helvetica" w:hAnsi="Helvetica"/>
          <w:b/>
          <w:color w:val="C5E0B3"/>
        </w:rPr>
        <w:t>[Bênção solene]</w:t>
      </w:r>
      <w:r w:rsidRPr="00141C02">
        <w:rPr>
          <w:rFonts w:ascii="Helvetica" w:hAnsi="Helvetica"/>
        </w:rPr>
        <w:t xml:space="preserve"> </w:t>
      </w:r>
      <w:r>
        <w:rPr>
          <w:rFonts w:ascii="Helvetica" w:hAnsi="Helvetica"/>
        </w:rPr>
        <w:t>Tempo Pascal</w:t>
      </w:r>
      <w:r w:rsidRPr="00515EA4">
        <w:rPr>
          <w:rFonts w:ascii="Helvetica" w:hAnsi="Helvetica"/>
        </w:rPr>
        <w:t xml:space="preserve"> (</w:t>
      </w:r>
      <w:r w:rsidRPr="00515EA4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558</w:t>
      </w:r>
      <w:r w:rsidRPr="00515EA4">
        <w:rPr>
          <w:rFonts w:ascii="Helvetica" w:hAnsi="Helvetica"/>
        </w:rPr>
        <w:t>).</w:t>
      </w:r>
    </w:p>
    <w:p w14:paraId="558C8900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0B709E2B" w14:textId="77777777" w:rsidR="00990F52" w:rsidRDefault="00990F52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7A7090F0" w14:textId="77777777" w:rsidR="00B363CB" w:rsidRPr="00F61BE8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B7545AB" w14:textId="77777777" w:rsidR="00B363CB" w:rsidRPr="001470A1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CFE7BF9" w14:textId="77777777" w:rsidR="00B363CB" w:rsidRPr="002963BE" w:rsidRDefault="00B363CB" w:rsidP="00B363CB">
      <w:pPr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2963BE">
        <w:rPr>
          <w:rFonts w:ascii="Helvetica" w:hAnsi="Helvetica"/>
          <w:bCs/>
          <w:lang w:eastAsia="pt-PT"/>
        </w:rPr>
        <w:t xml:space="preserve">Caríssimos fiéis: </w:t>
      </w:r>
      <w:r w:rsidR="00990F52">
        <w:rPr>
          <w:rFonts w:ascii="Helvetica" w:hAnsi="Helvetica"/>
          <w:bCs/>
          <w:lang w:eastAsia="pt-PT"/>
        </w:rPr>
        <w:t>o</w:t>
      </w:r>
      <w:r w:rsidRPr="002963BE">
        <w:rPr>
          <w:rFonts w:ascii="Helvetica" w:hAnsi="Helvetica"/>
          <w:bCs/>
          <w:lang w:eastAsia="pt-PT"/>
        </w:rPr>
        <w:t>remos a Jesus</w:t>
      </w:r>
      <w:r>
        <w:rPr>
          <w:rFonts w:ascii="Helvetica" w:hAnsi="Helvetica"/>
          <w:bCs/>
          <w:lang w:eastAsia="pt-PT"/>
        </w:rPr>
        <w:t>,</w:t>
      </w:r>
      <w:r w:rsidRPr="002963BE">
        <w:rPr>
          <w:rFonts w:ascii="Helvetica" w:hAnsi="Helvetica"/>
          <w:bCs/>
          <w:lang w:eastAsia="pt-PT"/>
        </w:rPr>
        <w:t xml:space="preserve"> nosso Senhor, que subiu ao Céu sem deixar de estar connosco, para que os cristãos façam o que Ele diz, pedindo (ou: cantando), com alegria:</w:t>
      </w:r>
    </w:p>
    <w:p w14:paraId="79E6EAE7" w14:textId="77777777" w:rsidR="00B363CB" w:rsidRPr="00A22EE5" w:rsidRDefault="00B363CB" w:rsidP="00B363CB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R/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F937D7">
        <w:rPr>
          <w:rFonts w:ascii="Helvetica" w:hAnsi="Helvetica"/>
          <w:b/>
          <w:bCs/>
          <w:i/>
          <w:lang w:eastAsia="pt-PT"/>
        </w:rPr>
        <w:t xml:space="preserve">Cristo ressuscitado, </w:t>
      </w:r>
      <w:r>
        <w:rPr>
          <w:rFonts w:ascii="Helvetica" w:hAnsi="Helvetica"/>
          <w:b/>
          <w:bCs/>
          <w:i/>
          <w:lang w:eastAsia="pt-PT"/>
        </w:rPr>
        <w:t>ouvi-nos.</w:t>
      </w:r>
    </w:p>
    <w:p w14:paraId="2ACE8C0B" w14:textId="77777777" w:rsidR="00B363CB" w:rsidRPr="00A22EE5" w:rsidRDefault="00B363CB" w:rsidP="00B363CB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</w:p>
    <w:p w14:paraId="50DF39AB" w14:textId="77777777" w:rsidR="00B363CB" w:rsidRPr="002963BE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1.</w:t>
      </w:r>
      <w:r w:rsidRPr="00D053DB">
        <w:rPr>
          <w:rFonts w:ascii="Helvetica" w:eastAsia="Times New Roman" w:hAnsi="Helvetica"/>
        </w:rPr>
        <w:t xml:space="preserve"> </w:t>
      </w:r>
      <w:r w:rsidRPr="002963BE">
        <w:rPr>
          <w:rFonts w:ascii="Helvetica" w:eastAsia="Times New Roman" w:hAnsi="Helvetica"/>
        </w:rPr>
        <w:t xml:space="preserve">Pelos mensageiros do Evangelho, para que o levem, </w:t>
      </w:r>
      <w:r>
        <w:rPr>
          <w:rFonts w:ascii="Helvetica" w:eastAsia="Times New Roman" w:hAnsi="Helvetica"/>
        </w:rPr>
        <w:t>com alegria, a toda a parte e de</w:t>
      </w:r>
      <w:r w:rsidRPr="002963BE">
        <w:rPr>
          <w:rFonts w:ascii="Helvetica" w:eastAsia="Times New Roman" w:hAnsi="Helvetica"/>
        </w:rPr>
        <w:t>em</w:t>
      </w:r>
      <w:r>
        <w:rPr>
          <w:rFonts w:ascii="Helvetica" w:eastAsia="Times New Roman" w:hAnsi="Helvetica"/>
        </w:rPr>
        <w:t xml:space="preserve"> sempre bom testemunho</w:t>
      </w:r>
      <w:r w:rsidRPr="002963BE">
        <w:rPr>
          <w:rFonts w:ascii="Helvetica" w:eastAsia="Times New Roman" w:hAnsi="Helvetica"/>
        </w:rPr>
        <w:t xml:space="preserve">, oremos. </w:t>
      </w:r>
    </w:p>
    <w:p w14:paraId="1EB42D64" w14:textId="77777777" w:rsidR="00B363CB" w:rsidRPr="00D053D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13E07C2" w14:textId="77777777" w:rsidR="00B363CB" w:rsidRPr="00D053D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2.</w:t>
      </w:r>
      <w:r w:rsidRPr="00D053DB">
        <w:rPr>
          <w:rFonts w:ascii="Helvetica" w:eastAsia="Times New Roman" w:hAnsi="Helvetica"/>
        </w:rPr>
        <w:t xml:space="preserve"> </w:t>
      </w:r>
      <w:r w:rsidRPr="002963BE">
        <w:rPr>
          <w:rFonts w:ascii="Helvetica" w:eastAsia="Times New Roman" w:hAnsi="Helvetica"/>
        </w:rPr>
        <w:t xml:space="preserve">Pelos fiéis perseguidos e prisioneiros, para que os dons do Espírito Santo os fortaleçam e os tornem firmes na confissão da sua fé, oremos. </w:t>
      </w:r>
    </w:p>
    <w:p w14:paraId="43BC5A52" w14:textId="77777777" w:rsidR="00B363CB" w:rsidRPr="00D053D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BE1C226" w14:textId="77777777" w:rsidR="00B363CB" w:rsidRPr="003A4947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3.</w:t>
      </w:r>
      <w:r w:rsidRPr="00D053DB">
        <w:rPr>
          <w:rFonts w:ascii="Helvetica" w:eastAsia="Times New Roman" w:hAnsi="Helvetica"/>
        </w:rPr>
        <w:t xml:space="preserve"> </w:t>
      </w:r>
      <w:r w:rsidRPr="002963BE">
        <w:rPr>
          <w:rFonts w:ascii="Helvetica" w:eastAsia="Times New Roman" w:hAnsi="Helvetica"/>
        </w:rPr>
        <w:t xml:space="preserve">Pelos que buscam a Deus olhando o Céu, para que O reconheçam também sobre a terra nos mais pobres, nos que choram ou estão sós, oremos. </w:t>
      </w:r>
    </w:p>
    <w:p w14:paraId="0EE20041" w14:textId="77777777" w:rsidR="00B363CB" w:rsidRDefault="00B363CB" w:rsidP="00B363CB">
      <w:pPr>
        <w:spacing w:line="276" w:lineRule="auto"/>
        <w:jc w:val="both"/>
        <w:rPr>
          <w:rFonts w:ascii="Helvetica" w:eastAsia="Times New Roman" w:hAnsi="Helvetica"/>
        </w:rPr>
      </w:pPr>
    </w:p>
    <w:p w14:paraId="0F3065EE" w14:textId="77777777" w:rsidR="00B363C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5E0B3"/>
        </w:rPr>
        <w:t>4</w:t>
      </w:r>
      <w:r w:rsidRPr="001D6D7E">
        <w:rPr>
          <w:rFonts w:ascii="Helvetica" w:hAnsi="Helvetica"/>
          <w:b/>
          <w:bCs/>
          <w:color w:val="C5E0B3"/>
        </w:rPr>
        <w:t>.</w:t>
      </w:r>
      <w:r w:rsidRPr="00C26D67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>Pelos vários agentes ligados aos meios de comunicação social, para que sejam fiéis à verdade e trabalhem sempre para a construção de uma sociedade mais justa e informada, oremos.</w:t>
      </w:r>
      <w:r w:rsidRPr="001C275A">
        <w:rPr>
          <w:rFonts w:ascii="Helvetica" w:eastAsia="Times New Roman" w:hAnsi="Helvetica"/>
        </w:rPr>
        <w:t xml:space="preserve"> </w:t>
      </w:r>
    </w:p>
    <w:p w14:paraId="4EC3044C" w14:textId="77777777" w:rsidR="00B363C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A88B13A" w14:textId="77777777" w:rsidR="00B363CB" w:rsidRPr="0045352A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5E0B3"/>
        </w:rPr>
        <w:t>5</w:t>
      </w:r>
      <w:r w:rsidRPr="001D6D7E">
        <w:rPr>
          <w:rFonts w:ascii="Helvetica" w:hAnsi="Helvetica"/>
          <w:b/>
          <w:bCs/>
          <w:color w:val="C5E0B3"/>
        </w:rPr>
        <w:t>.</w:t>
      </w:r>
      <w:r w:rsidRPr="00C26D67">
        <w:rPr>
          <w:rFonts w:ascii="Helvetica" w:eastAsia="Times New Roman" w:hAnsi="Helvetica"/>
        </w:rPr>
        <w:t xml:space="preserve"> </w:t>
      </w:r>
      <w:r w:rsidRPr="0045352A">
        <w:rPr>
          <w:rFonts w:ascii="Helvetica" w:eastAsia="Times New Roman" w:hAnsi="Helvetica"/>
        </w:rPr>
        <w:t xml:space="preserve">Pelos fiéis desta assembleia dominical, para que Deus Pai </w:t>
      </w:r>
      <w:r>
        <w:rPr>
          <w:rFonts w:ascii="Helvetica" w:eastAsia="Times New Roman" w:hAnsi="Helvetica"/>
        </w:rPr>
        <w:t>s</w:t>
      </w:r>
      <w:r w:rsidRPr="0045352A">
        <w:rPr>
          <w:rFonts w:ascii="Helvetica" w:eastAsia="Times New Roman" w:hAnsi="Helvetica"/>
        </w:rPr>
        <w:t>e lhes revele aqui na terra e os le</w:t>
      </w:r>
      <w:r>
        <w:rPr>
          <w:rFonts w:ascii="Helvetica" w:eastAsia="Times New Roman" w:hAnsi="Helvetica"/>
        </w:rPr>
        <w:t>ve um dia a contemplar a sua</w:t>
      </w:r>
      <w:r w:rsidRPr="0045352A">
        <w:rPr>
          <w:rFonts w:ascii="Helvetica" w:eastAsia="Times New Roman" w:hAnsi="Helvetica"/>
        </w:rPr>
        <w:t xml:space="preserve"> glória, oremos.</w:t>
      </w:r>
    </w:p>
    <w:p w14:paraId="5903BAD6" w14:textId="77777777" w:rsidR="00B363CB" w:rsidRPr="0045352A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</w:p>
    <w:p w14:paraId="7F23897E" w14:textId="77777777" w:rsidR="00B363CB" w:rsidRPr="001C275A" w:rsidRDefault="00B363CB" w:rsidP="00B363CB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>
        <w:rPr>
          <w:rFonts w:ascii="Helvetica" w:hAnsi="Helvetica"/>
          <w:bCs/>
          <w:lang w:eastAsia="pt-PT"/>
        </w:rPr>
        <w:t xml:space="preserve"> </w:t>
      </w:r>
      <w:r>
        <w:rPr>
          <w:rFonts w:ascii="Helvetica" w:hAnsi="Helvetica"/>
          <w:b/>
          <w:bCs/>
          <w:lang w:eastAsia="pt-PT"/>
        </w:rPr>
        <w:t xml:space="preserve">Ouvi, Senhor, as nossas súplicas </w:t>
      </w:r>
      <w:r w:rsidRPr="0045352A">
        <w:rPr>
          <w:rFonts w:ascii="Helvetica" w:hAnsi="Helvetica"/>
          <w:b/>
          <w:bCs/>
          <w:lang w:eastAsia="pt-PT"/>
        </w:rPr>
        <w:t>e fazei que os nossos corações</w:t>
      </w:r>
      <w:r>
        <w:rPr>
          <w:rFonts w:ascii="Helvetica" w:hAnsi="Helvetica"/>
          <w:b/>
          <w:bCs/>
          <w:lang w:eastAsia="pt-PT"/>
        </w:rPr>
        <w:t xml:space="preserve"> se voltem para Vós, que subistes aos Céus e entrastes na voss</w:t>
      </w:r>
      <w:r w:rsidRPr="0045352A">
        <w:rPr>
          <w:rFonts w:ascii="Helvetica" w:hAnsi="Helvetica"/>
          <w:b/>
          <w:bCs/>
          <w:lang w:eastAsia="pt-PT"/>
        </w:rPr>
        <w:t>a glória,</w:t>
      </w:r>
      <w:r>
        <w:rPr>
          <w:rFonts w:ascii="Helvetica" w:hAnsi="Helvetica"/>
          <w:b/>
          <w:bCs/>
          <w:lang w:eastAsia="pt-PT"/>
        </w:rPr>
        <w:t xml:space="preserve"> de onde constantemente nos atraís</w:t>
      </w:r>
      <w:r w:rsidRPr="0045352A">
        <w:rPr>
          <w:rFonts w:ascii="Helvetica" w:hAnsi="Helvetica"/>
          <w:b/>
          <w:bCs/>
          <w:lang w:eastAsia="pt-PT"/>
        </w:rPr>
        <w:t>.</w:t>
      </w:r>
      <w:r>
        <w:rPr>
          <w:rFonts w:ascii="Helvetica" w:hAnsi="Helvetica"/>
          <w:b/>
          <w:bCs/>
          <w:lang w:eastAsia="pt-PT"/>
        </w:rPr>
        <w:t xml:space="preserve"> Vós que viveis e reinais,</w:t>
      </w:r>
      <w:r w:rsidRPr="0045352A">
        <w:rPr>
          <w:rFonts w:ascii="Helvetica" w:hAnsi="Helvetica"/>
          <w:b/>
          <w:bCs/>
          <w:lang w:eastAsia="pt-PT"/>
        </w:rPr>
        <w:t xml:space="preserve"> por todos os séculos dos séculos.</w:t>
      </w:r>
    </w:p>
    <w:p w14:paraId="115E9A3E" w14:textId="77777777" w:rsidR="00B363CB" w:rsidRDefault="00B363CB" w:rsidP="00B363CB">
      <w:pPr>
        <w:spacing w:line="276" w:lineRule="auto"/>
        <w:ind w:left="709"/>
        <w:jc w:val="both"/>
        <w:rPr>
          <w:rFonts w:ascii="Helvetica" w:hAnsi="Helvetica"/>
        </w:rPr>
      </w:pPr>
    </w:p>
    <w:p w14:paraId="754FEC8D" w14:textId="77777777" w:rsidR="00B363CB" w:rsidRDefault="00B363CB" w:rsidP="00B363C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1632C7A0" w14:textId="77777777" w:rsidR="00B363CB" w:rsidRPr="00FD241E" w:rsidRDefault="00B363CB" w:rsidP="00B363C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3520F5E8" w14:textId="77777777" w:rsidR="00B363CB" w:rsidRPr="005A3444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C868246" w14:textId="77777777" w:rsidR="001F5C3D" w:rsidRPr="0081210B" w:rsidRDefault="00B363CB" w:rsidP="00B363C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 xml:space="preserve">Em plena Semana de Oração pelas Comunicações Sociais, vamos reconhecer a presença de Deus no testemunho de muitos irmãos e irmãs, que continuam a transmitir a Palavra de Deus, dando graças por eles. Para que, de coração puro, vejamos Deus a agir nos outros, somos chamados a ler e refletir, ao longo de toda a semana, nos números 83-86 da exortação apostólica </w:t>
      </w:r>
      <w:proofErr w:type="spellStart"/>
      <w:r>
        <w:rPr>
          <w:rFonts w:ascii="Helvetica" w:eastAsia="Times New Roman" w:hAnsi="Helvetica"/>
          <w:i/>
          <w:lang w:eastAsia="pt-PT"/>
        </w:rPr>
        <w:t>Gaudete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et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Exsultate</w:t>
      </w:r>
      <w:proofErr w:type="spellEnd"/>
      <w:r>
        <w:rPr>
          <w:rFonts w:ascii="Helvetica" w:eastAsia="Times New Roman" w:hAnsi="Helvetica"/>
          <w:lang w:eastAsia="pt-PT"/>
        </w:rPr>
        <w:t xml:space="preserve"> do Papa Francisco.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22C22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75FFD"/>
    <w:rsid w:val="00981EB4"/>
    <w:rsid w:val="00990F52"/>
    <w:rsid w:val="00A57457"/>
    <w:rsid w:val="00A657D4"/>
    <w:rsid w:val="00A728D1"/>
    <w:rsid w:val="00AB28BC"/>
    <w:rsid w:val="00B221AD"/>
    <w:rsid w:val="00B363CB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DF4BB5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B27C6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4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779</Words>
  <Characters>4443</Characters>
  <Application>Microsoft Macintosh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4</cp:revision>
  <dcterms:created xsi:type="dcterms:W3CDTF">2019-05-21T21:43:00Z</dcterms:created>
  <dcterms:modified xsi:type="dcterms:W3CDTF">2019-05-22T08:27:00Z</dcterms:modified>
</cp:coreProperties>
</file>