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69B5F" w14:textId="77777777" w:rsidR="00091913" w:rsidRDefault="00091913" w:rsidP="00F41BE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bookmarkStart w:id="0" w:name="_GoBack"/>
      <w:bookmarkEnd w:id="0"/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043A258D" wp14:editId="7876DAE8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28E8E" w14:textId="77777777" w:rsidR="00C846A8" w:rsidRPr="00B34DDA" w:rsidRDefault="00C846A8" w:rsidP="00C846A8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6A00C3DF" w14:textId="53F7F79B" w:rsidR="009923D9" w:rsidRPr="00F3088C" w:rsidRDefault="00F3088C" w:rsidP="00C846A8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Ano A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Tempo </w:t>
      </w:r>
      <w:r w:rsidR="00C846A8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de Advento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Domingo I</w:t>
      </w:r>
      <w:r w:rsidR="00FF63A7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II</w:t>
      </w:r>
    </w:p>
    <w:p w14:paraId="3A673D7F" w14:textId="77777777" w:rsidR="009923D9" w:rsidRPr="008D5A07" w:rsidRDefault="009923D9" w:rsidP="008D5A07">
      <w:pPr>
        <w:spacing w:line="276" w:lineRule="auto"/>
        <w:ind w:firstLine="709"/>
        <w:jc w:val="both"/>
        <w:rPr>
          <w:rFonts w:ascii="Helvetica" w:hAnsi="Helvetica"/>
        </w:rPr>
      </w:pPr>
    </w:p>
    <w:p w14:paraId="25A9E11B" w14:textId="77777777" w:rsidR="00C846A8" w:rsidRDefault="00C846A8" w:rsidP="008D5A07">
      <w:pPr>
        <w:spacing w:line="276" w:lineRule="auto"/>
        <w:ind w:firstLine="709"/>
        <w:jc w:val="both"/>
        <w:rPr>
          <w:rFonts w:ascii="Helvetica" w:hAnsi="Helvetica"/>
        </w:rPr>
      </w:pPr>
    </w:p>
    <w:p w14:paraId="1B949BB1" w14:textId="77777777" w:rsidR="008D5A07" w:rsidRPr="008D5A07" w:rsidRDefault="008D5A07" w:rsidP="008D5A07">
      <w:pPr>
        <w:spacing w:line="276" w:lineRule="auto"/>
        <w:ind w:firstLine="709"/>
        <w:jc w:val="both"/>
        <w:rPr>
          <w:rFonts w:ascii="Helvetica" w:hAnsi="Helvetica"/>
        </w:rPr>
      </w:pPr>
    </w:p>
    <w:p w14:paraId="1CFD2619" w14:textId="3CF72F77" w:rsidR="00AB5319" w:rsidRPr="008D5A07" w:rsidRDefault="00C846A8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t>Contemplar a Alegria do Evangelho</w:t>
      </w:r>
    </w:p>
    <w:p w14:paraId="63CAD77A" w14:textId="77777777" w:rsidR="00F41BED" w:rsidRPr="008D5A07" w:rsidRDefault="00F41BED" w:rsidP="008D5A07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748735E0" w14:textId="1DDACC52" w:rsidR="00091913" w:rsidRPr="008D5A07" w:rsidRDefault="00F41BED" w:rsidP="008D5A07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 xml:space="preserve"> </w:t>
      </w:r>
      <w:r w:rsidR="00091913" w:rsidRPr="008D5A07">
        <w:rPr>
          <w:rFonts w:ascii="Helvetica" w:hAnsi="Helvetica" w:cs="Times New Roman"/>
        </w:rPr>
        <w:t>“</w:t>
      </w:r>
      <w:r w:rsidR="00FF63A7" w:rsidRPr="008D5A07">
        <w:rPr>
          <w:rFonts w:ascii="Helvetica" w:hAnsi="Helvetica" w:cs="Times New Roman"/>
        </w:rPr>
        <w:t>Ide contar o que vedes e ouvis</w:t>
      </w:r>
      <w:r w:rsidR="00091913" w:rsidRPr="008D5A07">
        <w:rPr>
          <w:rFonts w:ascii="Helvetica" w:hAnsi="Helvetica" w:cs="Times New Roman"/>
        </w:rPr>
        <w:t>”</w:t>
      </w:r>
      <w:r w:rsidR="00C846A8" w:rsidRPr="008D5A07">
        <w:rPr>
          <w:rFonts w:ascii="Helvetica" w:hAnsi="Helvetica" w:cs="Times New Roman"/>
        </w:rPr>
        <w:t>.</w:t>
      </w:r>
    </w:p>
    <w:p w14:paraId="022AC971" w14:textId="77777777" w:rsidR="00091913" w:rsidRPr="008D5A07" w:rsidRDefault="00091913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515ACF3C" w14:textId="77777777" w:rsidR="00F41BED" w:rsidRPr="008D5A07" w:rsidRDefault="00F41BED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78792EF0" w14:textId="1CE6CEC2" w:rsidR="00C846A8" w:rsidRPr="008D5A07" w:rsidRDefault="00C846A8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t>Itinerário simbólico</w:t>
      </w:r>
    </w:p>
    <w:p w14:paraId="1BE177BD" w14:textId="77777777" w:rsidR="00F41BED" w:rsidRPr="008D5A07" w:rsidRDefault="00F41BED" w:rsidP="008D5A07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316B40A6" w14:textId="25EBC1FB" w:rsidR="00091913" w:rsidRPr="008D5A07" w:rsidRDefault="00091913" w:rsidP="008D5A07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8D5A07">
        <w:rPr>
          <w:rFonts w:ascii="Bauhaus 93" w:hAnsi="Bauhaus 93" w:cs="Times New Roman"/>
          <w:b/>
          <w:i/>
          <w:color w:val="00B0F0"/>
        </w:rPr>
        <w:t>Atitude mariana</w:t>
      </w:r>
    </w:p>
    <w:p w14:paraId="7A9BEB01" w14:textId="55F11971" w:rsidR="00091913" w:rsidRPr="008D5A07" w:rsidRDefault="00091913" w:rsidP="008D5A07">
      <w:pPr>
        <w:spacing w:line="276" w:lineRule="auto"/>
        <w:ind w:left="709"/>
        <w:jc w:val="both"/>
        <w:rPr>
          <w:rFonts w:ascii="Helvetica" w:hAnsi="Helvetica" w:cs="Times New Roman"/>
          <w:b/>
        </w:rPr>
      </w:pPr>
      <w:r w:rsidRPr="008D5A07">
        <w:rPr>
          <w:rFonts w:ascii="Helvetica" w:hAnsi="Helvetica" w:cs="Times New Roman"/>
        </w:rPr>
        <w:t xml:space="preserve">Silêncio </w:t>
      </w:r>
      <w:r w:rsidR="00FF63A7" w:rsidRPr="008D5A07">
        <w:rPr>
          <w:rFonts w:ascii="Helvetica" w:hAnsi="Helvetica" w:cs="Times New Roman"/>
        </w:rPr>
        <w:t>alegre</w:t>
      </w:r>
    </w:p>
    <w:p w14:paraId="33BB3D8A" w14:textId="77777777" w:rsidR="00F41BED" w:rsidRPr="008D5A07" w:rsidRDefault="00F41BED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4A93893D" w14:textId="48298F74" w:rsidR="00091913" w:rsidRPr="008D5A07" w:rsidRDefault="0009191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8D5A07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64EDBD5D" w14:textId="5C3B54CC" w:rsidR="00091913" w:rsidRPr="008D5A07" w:rsidRDefault="00FF63A7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ahoma"/>
          <w:color w:val="000000"/>
          <w:shd w:val="clear" w:color="auto" w:fill="FFFFFF"/>
        </w:rPr>
      </w:pPr>
      <w:r w:rsidRPr="008D5A07">
        <w:rPr>
          <w:rFonts w:ascii="Helvetica" w:hAnsi="Helvetica" w:cs="Times New Roman"/>
          <w:bCs/>
        </w:rPr>
        <w:tab/>
      </w:r>
      <w:r w:rsidR="00681F62" w:rsidRPr="008D5A07">
        <w:rPr>
          <w:rFonts w:ascii="Helvetica" w:hAnsi="Helvetica" w:cs="Times New Roman"/>
          <w:bCs/>
        </w:rPr>
        <w:t>«</w:t>
      </w:r>
      <w:r w:rsidR="00681F62" w:rsidRPr="008D5A07">
        <w:rPr>
          <w:rFonts w:ascii="Helvetica" w:hAnsi="Helvetica" w:cs="Tahoma"/>
          <w:color w:val="000000"/>
          <w:shd w:val="clear" w:color="auto" w:fill="FFFFFF"/>
        </w:rPr>
        <w:t>O Evangelho, onde resplandece gloriosa a Cruz de Cristo, convida insistentemente à alegria. Porque não havemos de entrar, também nós, nesta torrente de alegria?» (</w:t>
      </w:r>
      <w:proofErr w:type="spellStart"/>
      <w:r w:rsidR="00681F62" w:rsidRPr="008D5A07">
        <w:rPr>
          <w:rFonts w:ascii="Helvetica" w:hAnsi="Helvetica" w:cs="Tahoma"/>
          <w:i/>
          <w:color w:val="000000"/>
          <w:shd w:val="clear" w:color="auto" w:fill="FFFFFF"/>
        </w:rPr>
        <w:t>Evangelii</w:t>
      </w:r>
      <w:proofErr w:type="spellEnd"/>
      <w:r w:rsidR="00681F62" w:rsidRPr="008D5A07">
        <w:rPr>
          <w:rFonts w:ascii="Helvetica" w:hAnsi="Helvetica" w:cs="Tahoma"/>
          <w:i/>
          <w:color w:val="000000"/>
          <w:shd w:val="clear" w:color="auto" w:fill="FFFFFF"/>
        </w:rPr>
        <w:t xml:space="preserve"> </w:t>
      </w:r>
      <w:proofErr w:type="spellStart"/>
      <w:r w:rsidR="00681F62" w:rsidRPr="008D5A07">
        <w:rPr>
          <w:rFonts w:ascii="Helvetica" w:hAnsi="Helvetica" w:cs="Tahoma"/>
          <w:i/>
          <w:color w:val="000000"/>
          <w:shd w:val="clear" w:color="auto" w:fill="FFFFFF"/>
        </w:rPr>
        <w:t>Gaudium</w:t>
      </w:r>
      <w:proofErr w:type="spellEnd"/>
      <w:r w:rsidR="00681F62" w:rsidRPr="008D5A07">
        <w:rPr>
          <w:rFonts w:ascii="Helvetica" w:hAnsi="Helvetica" w:cs="Tahoma"/>
          <w:color w:val="000000"/>
          <w:shd w:val="clear" w:color="auto" w:fill="FFFFFF"/>
        </w:rPr>
        <w:t>, 5).</w:t>
      </w:r>
      <w:r w:rsidR="00681F62" w:rsidRPr="008D5A07">
        <w:rPr>
          <w:rFonts w:ascii="Helvetica" w:hAnsi="Helvetica" w:cs="Tahoma"/>
          <w:i/>
          <w:color w:val="000000"/>
          <w:shd w:val="clear" w:color="auto" w:fill="FFFFFF"/>
        </w:rPr>
        <w:t xml:space="preserve"> </w:t>
      </w:r>
      <w:r w:rsidR="00681F62" w:rsidRPr="008D5A07">
        <w:rPr>
          <w:rFonts w:ascii="Helvetica" w:hAnsi="Helvetica" w:cs="Tahoma"/>
          <w:color w:val="000000"/>
          <w:shd w:val="clear" w:color="auto" w:fill="FFFFFF"/>
        </w:rPr>
        <w:t>Este III Domingo do Advento convida-nos a saborear, antecipadamente, a alegria da vinda do Senhor como nos refere a antífona de entrada: «</w:t>
      </w:r>
      <w:r w:rsidR="00151FEC" w:rsidRPr="008D5A07">
        <w:rPr>
          <w:rFonts w:ascii="Helvetica" w:hAnsi="Helvetica" w:cs="Tahoma"/>
          <w:color w:val="000000"/>
          <w:shd w:val="clear" w:color="auto" w:fill="FFFFFF"/>
        </w:rPr>
        <w:t xml:space="preserve">Alegrai-vos sempre no Senhor. Exultai de alegria: o Senhor está perto.» </w:t>
      </w:r>
      <w:r w:rsidR="00600E0A" w:rsidRPr="008D5A07">
        <w:rPr>
          <w:rFonts w:ascii="Helvetica" w:hAnsi="Helvetica" w:cs="Tahoma"/>
          <w:color w:val="000000"/>
          <w:shd w:val="clear" w:color="auto" w:fill="FFFFFF"/>
        </w:rPr>
        <w:t>Chegou o momento de colocarmos na casa as janelas pelas quais entra, em cada dia, a luz do sol</w:t>
      </w:r>
      <w:r w:rsidR="00A60C10" w:rsidRPr="008D5A07">
        <w:rPr>
          <w:rFonts w:ascii="Helvetica" w:hAnsi="Helvetica" w:cs="Tahoma"/>
          <w:color w:val="000000"/>
          <w:shd w:val="clear" w:color="auto" w:fill="FFFFFF"/>
        </w:rPr>
        <w:t>. Que nas nossas Comunidades a Luz do Salvador entre e preencha de alegria cada um dos seus variados ambientes.</w:t>
      </w:r>
    </w:p>
    <w:p w14:paraId="64FBBE75" w14:textId="77777777" w:rsidR="00581AD5" w:rsidRPr="008D5A07" w:rsidRDefault="00581AD5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28C66FFD" w14:textId="77777777" w:rsidR="00581AD5" w:rsidRPr="008D5A07" w:rsidRDefault="00581AD5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5D96A6E4" w14:textId="056C877E" w:rsidR="00C846A8" w:rsidRPr="008D5A07" w:rsidRDefault="00C846A8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t>Elementos celebrativos a destacar</w:t>
      </w:r>
    </w:p>
    <w:p w14:paraId="3E20AE86" w14:textId="77777777" w:rsidR="009B1566" w:rsidRPr="008D5A07" w:rsidRDefault="009B1566" w:rsidP="008D5A07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70D9BFAF" w14:textId="71D6C3CE" w:rsidR="00091913" w:rsidRPr="008D5A07" w:rsidRDefault="00091913" w:rsidP="008D5A07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8D5A07">
        <w:rPr>
          <w:rFonts w:ascii="Bauhaus 93" w:hAnsi="Bauhaus 93" w:cs="Times New Roman"/>
          <w:b/>
          <w:i/>
          <w:color w:val="00B0F0"/>
        </w:rPr>
        <w:t xml:space="preserve">Introdução à </w:t>
      </w:r>
      <w:r w:rsidR="008D5A07">
        <w:rPr>
          <w:rFonts w:ascii="Bauhaus 93" w:hAnsi="Bauhaus 93" w:cs="Times New Roman"/>
          <w:b/>
          <w:i/>
          <w:color w:val="00B0F0"/>
        </w:rPr>
        <w:t>Liturgia da Palavra</w:t>
      </w:r>
    </w:p>
    <w:p w14:paraId="6C9B84B9" w14:textId="17A2F41E" w:rsidR="00091913" w:rsidRPr="008D5A07" w:rsidRDefault="007A7B85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 w:cs="Times New Roman"/>
        </w:rPr>
        <w:t>A</w:t>
      </w:r>
      <w:r w:rsidR="00531EBB" w:rsidRPr="008D5A07">
        <w:rPr>
          <w:rFonts w:ascii="Helvetica" w:hAnsi="Helvetica" w:cs="Times New Roman"/>
        </w:rPr>
        <w:t xml:space="preserve"> celebração da vinda do Senhor está cada vez mais próxima. Por isso, a Liturgia </w:t>
      </w:r>
      <w:r w:rsidR="008D5A07">
        <w:rPr>
          <w:rFonts w:ascii="Helvetica" w:hAnsi="Helvetica" w:cs="Times New Roman"/>
        </w:rPr>
        <w:t xml:space="preserve">da Palavra </w:t>
      </w:r>
      <w:r w:rsidR="00531EBB" w:rsidRPr="008D5A07">
        <w:rPr>
          <w:rFonts w:ascii="Helvetica" w:hAnsi="Helvetica" w:cs="Times New Roman"/>
        </w:rPr>
        <w:t xml:space="preserve">deste III Domingo do Advento deixa-nos já entrever esse júbilo que dá nome a este Domingo: o Domingo da Alegria. </w:t>
      </w:r>
      <w:r w:rsidR="00D358FB" w:rsidRPr="008D5A07">
        <w:rPr>
          <w:rFonts w:ascii="Helvetica" w:hAnsi="Helvetica" w:cs="Times New Roman"/>
        </w:rPr>
        <w:t>Ao colocarmos na nossa casa as janelas estamos a convidar toda a Comunidade a deixar-se iluminar pela luz que vem do Céu em cada manhã, sinal da luz de Jesus Cristo. Foi essa luz que iluminou Maria de</w:t>
      </w:r>
      <w:r w:rsidR="00812F86" w:rsidRPr="008D5A07">
        <w:rPr>
          <w:rFonts w:ascii="Helvetica" w:hAnsi="Helvetica" w:cs="Times New Roman"/>
        </w:rPr>
        <w:t xml:space="preserve"> </w:t>
      </w:r>
      <w:r w:rsidR="00812F86" w:rsidRPr="008D5A07">
        <w:rPr>
          <w:rFonts w:ascii="Helvetica" w:hAnsi="Helvetica" w:cs="Times New Roman"/>
        </w:rPr>
        <w:lastRenderedPageBreak/>
        <w:t xml:space="preserve">Nazaré e tornou o seu silêncio, não um momento de escuridão, mas um espaço fecundo e iluminado pela mensagem do Anjo Gabriel. Preparemo-nos para </w:t>
      </w:r>
      <w:r w:rsidR="008D5A07">
        <w:rPr>
          <w:rFonts w:ascii="Helvetica" w:hAnsi="Helvetica" w:cs="Times New Roman"/>
        </w:rPr>
        <w:t>a escuta</w:t>
      </w:r>
      <w:r w:rsidR="00812F86" w:rsidRPr="008D5A07">
        <w:rPr>
          <w:rFonts w:ascii="Helvetica" w:hAnsi="Helvetica" w:cs="Times New Roman"/>
        </w:rPr>
        <w:t xml:space="preserve">, abrindo as janelas do nosso coração à </w:t>
      </w:r>
      <w:r w:rsidR="008D5A07">
        <w:rPr>
          <w:rFonts w:ascii="Helvetica" w:hAnsi="Helvetica" w:cs="Times New Roman"/>
        </w:rPr>
        <w:t>presença viva</w:t>
      </w:r>
      <w:r w:rsidR="00812F86" w:rsidRPr="008D5A07">
        <w:rPr>
          <w:rFonts w:ascii="Helvetica" w:hAnsi="Helvetica" w:cs="Times New Roman"/>
        </w:rPr>
        <w:t xml:space="preserve"> de Deus</w:t>
      </w:r>
      <w:r w:rsidR="008D5A07">
        <w:rPr>
          <w:rFonts w:ascii="Helvetica" w:hAnsi="Helvetica" w:cs="Times New Roman"/>
        </w:rPr>
        <w:t xml:space="preserve"> na Sua Palavra</w:t>
      </w:r>
      <w:r w:rsidR="00812F86" w:rsidRPr="008D5A07">
        <w:rPr>
          <w:rFonts w:ascii="Helvetica" w:hAnsi="Helvetica" w:cs="Times New Roman"/>
        </w:rPr>
        <w:t>.</w:t>
      </w:r>
    </w:p>
    <w:p w14:paraId="253F99A1" w14:textId="77777777" w:rsidR="00091913" w:rsidRPr="008D5A07" w:rsidRDefault="0009191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13F58909" w14:textId="77777777" w:rsidR="00091913" w:rsidRPr="008D5A07" w:rsidRDefault="0009191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8D5A07">
        <w:rPr>
          <w:rFonts w:ascii="Bauhaus 93" w:hAnsi="Bauhaus 93" w:cs="Times New Roman"/>
          <w:b/>
          <w:i/>
          <w:color w:val="00B0F0"/>
        </w:rPr>
        <w:t>Cuidados na proclamação da Palavra</w:t>
      </w:r>
    </w:p>
    <w:p w14:paraId="4D96E60D" w14:textId="4AB96DE8" w:rsidR="00D42FA2" w:rsidRPr="008D5A07" w:rsidRDefault="002002DF" w:rsidP="008D5A07">
      <w:pPr>
        <w:spacing w:line="276" w:lineRule="auto"/>
        <w:ind w:left="709"/>
        <w:jc w:val="both"/>
        <w:rPr>
          <w:rFonts w:ascii="Helvetica" w:eastAsia="Times New Roman" w:hAnsi="Helvetica" w:cs="Tahoma"/>
        </w:rPr>
      </w:pPr>
      <w:r w:rsidRPr="008D5A07">
        <w:rPr>
          <w:rFonts w:ascii="Helvetica" w:hAnsi="Helvetica" w:cs="Tahoma"/>
        </w:rPr>
        <w:t>A primeira</w:t>
      </w:r>
      <w:r w:rsidR="00D42FA2" w:rsidRPr="008D5A07">
        <w:rPr>
          <w:rFonts w:ascii="Helvetica" w:hAnsi="Helvetica" w:cs="Tahoma"/>
        </w:rPr>
        <w:t xml:space="preserve"> </w:t>
      </w:r>
      <w:r w:rsidR="003B058C" w:rsidRPr="008D5A07">
        <w:rPr>
          <w:rFonts w:ascii="Helvetica" w:hAnsi="Helvetica" w:cs="Tahoma"/>
        </w:rPr>
        <w:t xml:space="preserve">leitura deste Domingo </w:t>
      </w:r>
      <w:r w:rsidR="00F50F97" w:rsidRPr="008D5A07">
        <w:rPr>
          <w:rFonts w:ascii="Helvetica" w:hAnsi="Helvetica" w:cs="Tahoma"/>
        </w:rPr>
        <w:t>(</w:t>
      </w:r>
      <w:r w:rsidR="00F50F97" w:rsidRPr="008D5A07">
        <w:rPr>
          <w:rFonts w:ascii="Helvetica" w:hAnsi="Helvetica" w:cs="Tahoma"/>
          <w:shd w:val="clear" w:color="auto" w:fill="FFFFFF"/>
        </w:rPr>
        <w:t xml:space="preserve">Is 35, 1-6a.10) </w:t>
      </w:r>
      <w:r w:rsidR="003B058C" w:rsidRPr="008D5A07">
        <w:rPr>
          <w:rFonts w:ascii="Helvetica" w:hAnsi="Helvetica" w:cs="Tahoma"/>
        </w:rPr>
        <w:t>é um convite explícito à alegria, por isso requer uma le</w:t>
      </w:r>
      <w:r w:rsidRPr="008D5A07">
        <w:rPr>
          <w:rFonts w:ascii="Helvetica" w:hAnsi="Helvetica" w:cs="Tahoma"/>
        </w:rPr>
        <w:t xml:space="preserve">itura que manifeste esse júbilo, sobretudo nas suas palavras iniciais. A segunda parte deste texto é fundamental para a compreensão do Evangelho, por isso requer-se uma leitura pausada e clara que torne o paralelismo acessível a todos. </w:t>
      </w:r>
      <w:r w:rsidR="00525EED" w:rsidRPr="008D5A07">
        <w:rPr>
          <w:rFonts w:ascii="Helvetica" w:hAnsi="Helvetica" w:cs="Tahoma"/>
        </w:rPr>
        <w:t xml:space="preserve">Cuidado com a pronúncia de algumas palavras: </w:t>
      </w:r>
      <w:r w:rsidR="00525EED" w:rsidRPr="008D5A07">
        <w:rPr>
          <w:rFonts w:ascii="Helvetica" w:hAnsi="Helvetica" w:cs="Tahoma"/>
          <w:b/>
          <w:i/>
        </w:rPr>
        <w:t xml:space="preserve">Carmelo, </w:t>
      </w:r>
      <w:proofErr w:type="spellStart"/>
      <w:r w:rsidR="00525EED" w:rsidRPr="008D5A07">
        <w:rPr>
          <w:rFonts w:ascii="Helvetica" w:hAnsi="Helvetica" w:cs="Tahoma"/>
          <w:b/>
          <w:i/>
        </w:rPr>
        <w:t>Saron</w:t>
      </w:r>
      <w:proofErr w:type="spellEnd"/>
      <w:r w:rsidR="00525EED" w:rsidRPr="008D5A07">
        <w:rPr>
          <w:rFonts w:ascii="Helvetica" w:hAnsi="Helvetica" w:cs="Tahoma"/>
          <w:b/>
          <w:i/>
        </w:rPr>
        <w:t>, desimpedirã</w:t>
      </w:r>
      <w:r w:rsidR="00BA670A">
        <w:rPr>
          <w:rFonts w:ascii="Helvetica" w:hAnsi="Helvetica" w:cs="Tahoma"/>
          <w:b/>
          <w:i/>
        </w:rPr>
        <w:t>o.</w:t>
      </w:r>
    </w:p>
    <w:p w14:paraId="31045B03" w14:textId="29376880" w:rsidR="00D42FA2" w:rsidRPr="008D5A07" w:rsidRDefault="00D42FA2" w:rsidP="008D5A07">
      <w:pPr>
        <w:spacing w:line="276" w:lineRule="auto"/>
        <w:ind w:left="709"/>
        <w:jc w:val="both"/>
        <w:rPr>
          <w:rFonts w:ascii="Helvetica" w:eastAsia="Times New Roman" w:hAnsi="Helvetica" w:cs="Tahoma"/>
        </w:rPr>
      </w:pPr>
      <w:r w:rsidRPr="008D5A07">
        <w:rPr>
          <w:rFonts w:ascii="Helvetica" w:eastAsia="Times New Roman" w:hAnsi="Helvetica" w:cs="Tahoma"/>
        </w:rPr>
        <w:t xml:space="preserve">A segunda leitura </w:t>
      </w:r>
      <w:r w:rsidR="00EB3C64" w:rsidRPr="008D5A07">
        <w:rPr>
          <w:rFonts w:ascii="Helvetica" w:eastAsia="Times New Roman" w:hAnsi="Helvetica" w:cs="Tahoma"/>
        </w:rPr>
        <w:t>(</w:t>
      </w:r>
      <w:proofErr w:type="spellStart"/>
      <w:r w:rsidR="00EB3C64" w:rsidRPr="008D5A07">
        <w:rPr>
          <w:rFonts w:ascii="Helvetica" w:hAnsi="Helvetica" w:cs="Tahoma"/>
          <w:shd w:val="clear" w:color="auto" w:fill="FFFFFF"/>
        </w:rPr>
        <w:t>Tg</w:t>
      </w:r>
      <w:proofErr w:type="spellEnd"/>
      <w:r w:rsidR="00EB3C64" w:rsidRPr="008D5A07">
        <w:rPr>
          <w:rFonts w:ascii="Helvetica" w:hAnsi="Helvetica" w:cs="Tahoma"/>
          <w:shd w:val="clear" w:color="auto" w:fill="FFFFFF"/>
        </w:rPr>
        <w:t xml:space="preserve"> 5, 7-10</w:t>
      </w:r>
      <w:r w:rsidR="00EB3C64" w:rsidRPr="008D5A07">
        <w:rPr>
          <w:rStyle w:val="apple-converted-space"/>
          <w:rFonts w:ascii="Helvetica" w:hAnsi="Helvetica" w:cs="Tahoma"/>
          <w:shd w:val="clear" w:color="auto" w:fill="FFFFFF"/>
        </w:rPr>
        <w:t xml:space="preserve"> ) </w:t>
      </w:r>
      <w:r w:rsidR="00F50F97" w:rsidRPr="008D5A07">
        <w:rPr>
          <w:rFonts w:ascii="Helvetica" w:eastAsia="Times New Roman" w:hAnsi="Helvetica" w:cs="Tahoma"/>
        </w:rPr>
        <w:t xml:space="preserve">é uma exortação à paciência e confiança na ação de Deus. </w:t>
      </w:r>
      <w:r w:rsidR="005D7041" w:rsidRPr="008D5A07">
        <w:rPr>
          <w:rFonts w:ascii="Helvetica" w:eastAsia="Times New Roman" w:hAnsi="Helvetica" w:cs="Tahoma"/>
        </w:rPr>
        <w:t xml:space="preserve">Por isso deve ser proclamada de forma pausada e convincente, como quem está a aconselhar um amigo. Cuidado na pronúncia da palavra </w:t>
      </w:r>
      <w:r w:rsidR="005D7041" w:rsidRPr="008D5A07">
        <w:rPr>
          <w:rFonts w:ascii="Helvetica" w:eastAsia="Times New Roman" w:hAnsi="Helvetica" w:cs="Tahoma"/>
          <w:b/>
          <w:i/>
        </w:rPr>
        <w:t>tempor</w:t>
      </w:r>
      <w:r w:rsidR="00BA670A">
        <w:rPr>
          <w:rFonts w:ascii="Helvetica" w:eastAsia="Times New Roman" w:hAnsi="Helvetica" w:cs="Tahoma"/>
          <w:b/>
          <w:i/>
        </w:rPr>
        <w:t>ã.</w:t>
      </w:r>
    </w:p>
    <w:p w14:paraId="10574EFA" w14:textId="77777777" w:rsidR="008D5A07" w:rsidRPr="008D5A07" w:rsidRDefault="008D5A07" w:rsidP="008D5A07">
      <w:pPr>
        <w:spacing w:line="276" w:lineRule="auto"/>
        <w:ind w:left="709"/>
        <w:jc w:val="both"/>
        <w:rPr>
          <w:rFonts w:ascii="Helvetica" w:eastAsia="Times New Roman" w:hAnsi="Helvetica" w:cs="Tahoma"/>
        </w:rPr>
      </w:pPr>
    </w:p>
    <w:p w14:paraId="6859A4AB" w14:textId="77777777" w:rsidR="008D5A07" w:rsidRPr="008D5A07" w:rsidRDefault="008D5A07" w:rsidP="008D5A07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8D5A07">
        <w:rPr>
          <w:rFonts w:ascii="Bauhaus 93" w:hAnsi="Bauhaus 93" w:cs="Times New Roman"/>
          <w:b/>
          <w:i/>
          <w:color w:val="00B0F0"/>
        </w:rPr>
        <w:t>Dinâmica do Advento</w:t>
      </w:r>
    </w:p>
    <w:p w14:paraId="520F2B8F" w14:textId="77777777" w:rsidR="008D5A07" w:rsidRPr="008D5A07" w:rsidRDefault="008D5A07" w:rsidP="008D5A07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8D5A07">
        <w:rPr>
          <w:rFonts w:ascii="Helvetica" w:hAnsi="Helvetica" w:cs="Times New Roman"/>
          <w:bCs/>
        </w:rPr>
        <w:t>Valorizar o silêncio no momento da Oração Eucarística.</w:t>
      </w:r>
    </w:p>
    <w:p w14:paraId="2B06E06C" w14:textId="77777777" w:rsidR="008D5A07" w:rsidRPr="008D5A07" w:rsidRDefault="008D5A07" w:rsidP="008D5A07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contextualSpacing w:val="0"/>
        <w:jc w:val="both"/>
        <w:rPr>
          <w:rFonts w:ascii="Helvetica" w:hAnsi="Helvetica" w:cs="Times New Roman"/>
          <w:bCs/>
        </w:rPr>
      </w:pPr>
    </w:p>
    <w:p w14:paraId="41DC500C" w14:textId="2F738499" w:rsidR="008D5A07" w:rsidRPr="008D5A07" w:rsidRDefault="00BA670A" w:rsidP="008D5A07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Cs/>
        </w:rPr>
        <w:t>No m</w:t>
      </w:r>
      <w:r w:rsidR="008D5A07" w:rsidRPr="008D5A07">
        <w:rPr>
          <w:rFonts w:ascii="Helvetica" w:hAnsi="Helvetica" w:cs="Times New Roman"/>
          <w:bCs/>
        </w:rPr>
        <w:t>omento da Consagração</w:t>
      </w:r>
      <w:r>
        <w:rPr>
          <w:rFonts w:ascii="Helvetica" w:hAnsi="Helvetica" w:cs="Times New Roman"/>
          <w:bCs/>
        </w:rPr>
        <w:t xml:space="preserve"> (Epiclese de Consagração e Narrativa da Última Ceia), aconselha-se a</w:t>
      </w:r>
      <w:r w:rsidR="008D5A07" w:rsidRPr="008D5A07">
        <w:rPr>
          <w:rFonts w:ascii="Helvetica" w:hAnsi="Helvetica" w:cs="Times New Roman"/>
          <w:bCs/>
        </w:rPr>
        <w:t xml:space="preserve"> pronunciar as palavras sagradas de forma pausada e profunda. </w:t>
      </w:r>
      <w:r w:rsidR="0025000A">
        <w:rPr>
          <w:rFonts w:ascii="Helvetica" w:hAnsi="Helvetica" w:cs="Times New Roman"/>
          <w:bCs/>
        </w:rPr>
        <w:t>Para dar maior solenidade a este momento, seria importante</w:t>
      </w:r>
      <w:r w:rsidR="0025000A" w:rsidRPr="008D5A07">
        <w:rPr>
          <w:rFonts w:ascii="Helvetica" w:hAnsi="Helvetica" w:cs="Times New Roman"/>
          <w:bCs/>
        </w:rPr>
        <w:t xml:space="preserve">, se possível, cantá-las </w:t>
      </w:r>
      <w:r w:rsidR="0025000A" w:rsidRPr="0025000A">
        <w:rPr>
          <w:rFonts w:ascii="Helvetica" w:hAnsi="Helvetica" w:cs="Times New Roman"/>
          <w:bCs/>
        </w:rPr>
        <w:t>(</w:t>
      </w:r>
      <w:r w:rsidR="0025000A" w:rsidRPr="0025000A">
        <w:rPr>
          <w:rFonts w:ascii="Helvetica" w:hAnsi="Helvetica" w:cs="Times New Roman"/>
          <w:bCs/>
          <w:i/>
        </w:rPr>
        <w:t>Missal Romano</w:t>
      </w:r>
      <w:r w:rsidR="0025000A">
        <w:rPr>
          <w:rFonts w:ascii="Helvetica" w:hAnsi="Helvetica" w:cs="Times New Roman"/>
          <w:bCs/>
        </w:rPr>
        <w:t>, pp</w:t>
      </w:r>
      <w:r w:rsidR="0025000A" w:rsidRPr="0025000A">
        <w:rPr>
          <w:rFonts w:ascii="Helvetica" w:hAnsi="Helvetica" w:cs="Times New Roman"/>
          <w:bCs/>
        </w:rPr>
        <w:t>.</w:t>
      </w:r>
      <w:r w:rsidR="0025000A">
        <w:rPr>
          <w:rFonts w:ascii="Helvetica" w:hAnsi="Helvetica" w:cs="Times New Roman"/>
          <w:bCs/>
        </w:rPr>
        <w:t xml:space="preserve"> </w:t>
      </w:r>
      <w:r w:rsidR="0025000A" w:rsidRPr="0025000A">
        <w:rPr>
          <w:rFonts w:ascii="Helvetica" w:hAnsi="Helvetica" w:cs="Times New Roman"/>
          <w:bCs/>
        </w:rPr>
        <w:t>674</w:t>
      </w:r>
      <w:r w:rsidR="0025000A">
        <w:rPr>
          <w:rFonts w:ascii="Helvetica" w:hAnsi="Helvetica" w:cs="Times New Roman"/>
          <w:bCs/>
        </w:rPr>
        <w:t>ss</w:t>
      </w:r>
      <w:r w:rsidR="0025000A" w:rsidRPr="0025000A">
        <w:rPr>
          <w:rFonts w:ascii="Helvetica" w:hAnsi="Helvetica" w:cs="Times New Roman"/>
          <w:bCs/>
        </w:rPr>
        <w:t>).</w:t>
      </w:r>
      <w:r w:rsidR="0025000A" w:rsidRPr="008D5A07">
        <w:rPr>
          <w:rFonts w:ascii="Helvetica" w:hAnsi="Helvetica" w:cs="Times New Roman"/>
          <w:bCs/>
        </w:rPr>
        <w:t xml:space="preserve"> </w:t>
      </w:r>
      <w:r w:rsidR="0025000A">
        <w:rPr>
          <w:rFonts w:ascii="Helvetica" w:hAnsi="Helvetica" w:cs="Times New Roman"/>
          <w:bCs/>
        </w:rPr>
        <w:t>Além disso, pode prolongar-se</w:t>
      </w:r>
      <w:r w:rsidR="0025000A" w:rsidRPr="008D5A07">
        <w:rPr>
          <w:rFonts w:ascii="Helvetica" w:hAnsi="Helvetica" w:cs="Times New Roman"/>
          <w:bCs/>
        </w:rPr>
        <w:t xml:space="preserve"> um momento de silêncio e contemplação na elevação do Corpo e Sangue de Cristo.</w:t>
      </w:r>
      <w:r w:rsidR="0025000A">
        <w:rPr>
          <w:rFonts w:ascii="Helvetica" w:hAnsi="Helvetica" w:cs="Times New Roman"/>
          <w:bCs/>
        </w:rPr>
        <w:t xml:space="preserve"> </w:t>
      </w:r>
    </w:p>
    <w:p w14:paraId="268C5680" w14:textId="77777777" w:rsidR="00FF7B35" w:rsidRPr="00FF7B35" w:rsidRDefault="00FF7B35" w:rsidP="00FF7B35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jc w:val="both"/>
        <w:rPr>
          <w:rFonts w:ascii="Helvetica" w:hAnsi="Helvetica" w:cs="Times New Roman"/>
          <w:b/>
          <w:i/>
        </w:rPr>
      </w:pPr>
    </w:p>
    <w:p w14:paraId="70DF3314" w14:textId="7FBFC558" w:rsidR="00FF7B35" w:rsidRPr="00FF7B35" w:rsidRDefault="00FF7B35" w:rsidP="00FF7B3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Bauhaus 93" w:hAnsi="Bauhaus 93" w:cs="Times New Roman"/>
          <w:b/>
          <w:i/>
          <w:color w:val="00B0F0"/>
        </w:rPr>
      </w:pPr>
      <w:r>
        <w:rPr>
          <w:rFonts w:ascii="Bauhaus 93" w:hAnsi="Bauhaus 93" w:cs="Times New Roman"/>
          <w:b/>
          <w:i/>
          <w:color w:val="00B0F0"/>
        </w:rPr>
        <w:t>Admonição Final</w:t>
      </w:r>
    </w:p>
    <w:p w14:paraId="3066AD03" w14:textId="420BC8C1" w:rsidR="00FF7B35" w:rsidRPr="00FF7B35" w:rsidRDefault="00FF7B35" w:rsidP="00FF7B3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FF7B35">
        <w:rPr>
          <w:rFonts w:ascii="Helvetica" w:hAnsi="Helvetica" w:cs="Times New Roman"/>
        </w:rPr>
        <w:tab/>
        <w:t xml:space="preserve">O Papa Francisco apresentou, no encerramento do Jubileu da Misericórdia, a Carta Apostólica </w:t>
      </w:r>
      <w:proofErr w:type="spellStart"/>
      <w:r w:rsidRPr="00FF7B35">
        <w:rPr>
          <w:rFonts w:ascii="Helvetica" w:hAnsi="Helvetica" w:cs="Times New Roman"/>
          <w:i/>
        </w:rPr>
        <w:t>Misericordia</w:t>
      </w:r>
      <w:proofErr w:type="spellEnd"/>
      <w:r w:rsidRPr="00FF7B35">
        <w:rPr>
          <w:rFonts w:ascii="Helvetica" w:hAnsi="Helvetica" w:cs="Times New Roman"/>
          <w:i/>
        </w:rPr>
        <w:t xml:space="preserve"> </w:t>
      </w:r>
      <w:proofErr w:type="spellStart"/>
      <w:r w:rsidRPr="00FF7B35">
        <w:rPr>
          <w:rFonts w:ascii="Helvetica" w:hAnsi="Helvetica" w:cs="Times New Roman"/>
          <w:i/>
        </w:rPr>
        <w:t>et</w:t>
      </w:r>
      <w:proofErr w:type="spellEnd"/>
      <w:r w:rsidRPr="00FF7B35">
        <w:rPr>
          <w:rFonts w:ascii="Helvetica" w:hAnsi="Helvetica" w:cs="Times New Roman"/>
          <w:i/>
        </w:rPr>
        <w:t xml:space="preserve"> Misera</w:t>
      </w:r>
      <w:r w:rsidRPr="00FF7B35">
        <w:rPr>
          <w:rFonts w:ascii="Helvetica" w:hAnsi="Helvetica" w:cs="Times New Roman"/>
        </w:rPr>
        <w:t>. Terminemos a nossa Eucaristia com algumas palavras que o Santo Padre nos d</w:t>
      </w:r>
      <w:r>
        <w:rPr>
          <w:rFonts w:ascii="Helvetica" w:hAnsi="Helvetica" w:cs="Times New Roman"/>
        </w:rPr>
        <w:t>irigiu no n.º 3 deste documento:</w:t>
      </w:r>
      <w:r w:rsidRPr="00FF7B35">
        <w:rPr>
          <w:rFonts w:ascii="Helvetica" w:hAnsi="Helvetica" w:cs="Times New Roman"/>
        </w:rPr>
        <w:t xml:space="preserve"> «Como são significativas, também para nós, estas palavras antigas que guiavam os primeiros cristãos: «Reveste-te de alegria, que é sempre agradável a Deus e por Ele bem acolhida. Todo o homem alegre trabalha bem, pensa bem e despreza a tristeza. (...) Viverão em Deus todas as pessoas que afastam a tristeza e se revestem de toda a alegria» (</w:t>
      </w:r>
      <w:r w:rsidRPr="00FF7B35">
        <w:rPr>
          <w:rFonts w:ascii="Helvetica" w:hAnsi="Helvetica" w:cs="Tahoma"/>
          <w:color w:val="000000"/>
          <w:shd w:val="clear" w:color="auto" w:fill="FFFFFF"/>
        </w:rPr>
        <w:t>HERMAS,</w:t>
      </w:r>
      <w:r w:rsidRPr="00FF7B35">
        <w:rPr>
          <w:rStyle w:val="apple-converted-space"/>
          <w:rFonts w:ascii="Helvetica" w:hAnsi="Helvetica" w:cs="Tahoma"/>
          <w:color w:val="000000"/>
          <w:shd w:val="clear" w:color="auto" w:fill="FFFFFF"/>
        </w:rPr>
        <w:t> </w:t>
      </w:r>
      <w:r w:rsidRPr="00FF7B35">
        <w:rPr>
          <w:rFonts w:ascii="Helvetica" w:hAnsi="Helvetica" w:cs="Tahoma"/>
          <w:i/>
          <w:iCs/>
          <w:color w:val="000000"/>
          <w:shd w:val="clear" w:color="auto" w:fill="FFFFFF"/>
        </w:rPr>
        <w:t>O Pastor</w:t>
      </w:r>
      <w:r w:rsidRPr="00FF7B35">
        <w:rPr>
          <w:rFonts w:ascii="Helvetica" w:hAnsi="Helvetica" w:cs="Tahoma"/>
          <w:color w:val="000000"/>
          <w:shd w:val="clear" w:color="auto" w:fill="FFFFFF"/>
        </w:rPr>
        <w:t>, 42, 1-4).</w:t>
      </w:r>
      <w:r w:rsidRPr="00FF7B35">
        <w:rPr>
          <w:rFonts w:ascii="Helvetica" w:hAnsi="Helvetica" w:cs="Times New Roman"/>
        </w:rPr>
        <w:t> Experimentar a misericórdia dá alegria; não no-la deixemos roubar pelas várias aflições e preocupações. Que ela permaneça bem enraizada no nosso coração e sempre nos faça olhar com</w:t>
      </w:r>
      <w:r>
        <w:rPr>
          <w:rFonts w:ascii="Helvetica" w:hAnsi="Helvetica" w:cs="Times New Roman"/>
        </w:rPr>
        <w:t xml:space="preserve"> serenidade a vida do dia-a-dia</w:t>
      </w:r>
      <w:r w:rsidRPr="00FF7B35">
        <w:rPr>
          <w:rFonts w:ascii="Helvetica" w:hAnsi="Helvetica" w:cs="Times New Roman"/>
        </w:rPr>
        <w:t xml:space="preserve">». </w:t>
      </w:r>
    </w:p>
    <w:p w14:paraId="3BF7BAC5" w14:textId="77777777" w:rsidR="008D5A07" w:rsidRPr="008D5A07" w:rsidRDefault="008D5A07" w:rsidP="008D5A07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007D7762" w14:textId="77777777" w:rsidR="008D5A07" w:rsidRPr="008D5A07" w:rsidRDefault="008D5A07" w:rsidP="008D5A07">
      <w:pPr>
        <w:spacing w:line="276" w:lineRule="auto"/>
        <w:ind w:left="709"/>
        <w:jc w:val="both"/>
        <w:rPr>
          <w:rFonts w:ascii="Tahoma" w:eastAsia="Times New Roman" w:hAnsi="Tahoma" w:cs="Tahoma"/>
        </w:rPr>
      </w:pPr>
    </w:p>
    <w:p w14:paraId="01DC6865" w14:textId="77777777" w:rsidR="000E56F3" w:rsidRPr="008D5A07" w:rsidRDefault="000E56F3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lastRenderedPageBreak/>
        <w:t>Sugestão de cânticos</w:t>
      </w:r>
    </w:p>
    <w:p w14:paraId="7F9D9BFE" w14:textId="77777777" w:rsidR="000E56F3" w:rsidRPr="008D5A07" w:rsidRDefault="000E56F3" w:rsidP="008D5A07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5C764D0B" w14:textId="7DB29D85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8D5A07">
        <w:rPr>
          <w:rFonts w:ascii="Helvetica" w:hAnsi="Helvetica" w:cs="Times New Roman"/>
          <w:b/>
          <w:bCs/>
          <w:color w:val="8DB3E2" w:themeColor="text2" w:themeTint="66"/>
        </w:rPr>
        <w:t>[Entrada]</w:t>
      </w:r>
      <w:r w:rsidRPr="008D5A07">
        <w:rPr>
          <w:rFonts w:ascii="Helvetica" w:hAnsi="Helvetica" w:cs="Times New Roman"/>
          <w:bCs/>
        </w:rPr>
        <w:t xml:space="preserve"> </w:t>
      </w:r>
      <w:r w:rsidRPr="008D5A07">
        <w:rPr>
          <w:rFonts w:ascii="Helvetica" w:hAnsi="Helvetica" w:cs="Lucida Grande CY"/>
          <w:color w:val="222222"/>
        </w:rPr>
        <w:t>Povo de Sião - F. Santos (NCT 26)</w:t>
      </w:r>
    </w:p>
    <w:p w14:paraId="7D114CDA" w14:textId="2A1367B8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8D5A07">
        <w:rPr>
          <w:rFonts w:ascii="Helvetica" w:hAnsi="Helvetica" w:cs="Times New Roman"/>
          <w:b/>
          <w:bCs/>
          <w:color w:val="8DB3E2" w:themeColor="text2" w:themeTint="66"/>
        </w:rPr>
        <w:t>[Comunhão]</w:t>
      </w:r>
      <w:r w:rsidRPr="008D5A07">
        <w:rPr>
          <w:rFonts w:ascii="Helvetica" w:hAnsi="Helvetica" w:cs="Times New Roman"/>
          <w:bCs/>
        </w:rPr>
        <w:t xml:space="preserve"> </w:t>
      </w:r>
      <w:r w:rsidRPr="008D5A07">
        <w:rPr>
          <w:rFonts w:ascii="Helvetica" w:hAnsi="Helvetica" w:cs="Courier"/>
          <w:color w:val="222222"/>
        </w:rPr>
        <w:t>Dizei aos desanimados - F. Santos (CEC I, pp. 20-21)</w:t>
      </w:r>
    </w:p>
    <w:p w14:paraId="1BBE538A" w14:textId="546414EA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8D5A07">
        <w:rPr>
          <w:rFonts w:ascii="Helvetica" w:hAnsi="Helvetica" w:cs="Times New Roman"/>
          <w:b/>
          <w:bCs/>
          <w:color w:val="8DB3E2" w:themeColor="text2" w:themeTint="66"/>
        </w:rPr>
        <w:t>[Final]</w:t>
      </w:r>
      <w:r w:rsidRPr="008D5A07">
        <w:rPr>
          <w:rFonts w:ascii="Helvetica" w:hAnsi="Helvetica" w:cs="Times New Roman"/>
          <w:bCs/>
          <w:color w:val="8DB3E2" w:themeColor="text2" w:themeTint="66"/>
        </w:rPr>
        <w:t xml:space="preserve"> </w:t>
      </w:r>
      <w:proofErr w:type="spellStart"/>
      <w:r w:rsidRPr="008D5A07">
        <w:rPr>
          <w:rFonts w:ascii="Helvetica" w:hAnsi="Helvetica" w:cs="Courier"/>
          <w:color w:val="222222"/>
        </w:rPr>
        <w:t>Avé</w:t>
      </w:r>
      <w:proofErr w:type="spellEnd"/>
      <w:r w:rsidRPr="008D5A07">
        <w:rPr>
          <w:rFonts w:ascii="Helvetica" w:hAnsi="Helvetica" w:cs="Courier"/>
          <w:color w:val="222222"/>
        </w:rPr>
        <w:t>, Senhora do Advento - Az. Oliveira (IC 69; NRMS 95-96)</w:t>
      </w:r>
    </w:p>
    <w:p w14:paraId="63D99A6A" w14:textId="77777777" w:rsidR="00C846A8" w:rsidRPr="008D5A07" w:rsidRDefault="00C846A8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720872EF" w14:textId="77777777" w:rsidR="000E56F3" w:rsidRPr="008D5A07" w:rsidRDefault="000E56F3" w:rsidP="008D5A07">
      <w:pPr>
        <w:spacing w:line="276" w:lineRule="auto"/>
        <w:ind w:firstLine="709"/>
        <w:jc w:val="both"/>
        <w:rPr>
          <w:rFonts w:ascii="Helvetica" w:hAnsi="Helvetica"/>
        </w:rPr>
      </w:pPr>
    </w:p>
    <w:p w14:paraId="492E31CF" w14:textId="77777777" w:rsidR="000E56F3" w:rsidRPr="008D5A07" w:rsidRDefault="000E56F3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 w:rsidRPr="008D5A07">
        <w:rPr>
          <w:rFonts w:ascii="Bauhaus 93" w:hAnsi="Bauhaus 93" w:cs="Times New Roman"/>
          <w:color w:val="0070C0"/>
        </w:rPr>
        <w:t>Eucologia</w:t>
      </w:r>
      <w:proofErr w:type="spellEnd"/>
    </w:p>
    <w:p w14:paraId="0C39BD20" w14:textId="77777777" w:rsidR="000E56F3" w:rsidRPr="008D5A07" w:rsidRDefault="000E56F3" w:rsidP="008D5A07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1E192FD2" w14:textId="77777777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>Orações próprias do III domingo do Advento (</w:t>
      </w:r>
      <w:r w:rsidRPr="008D5A07">
        <w:rPr>
          <w:rFonts w:ascii="Helvetica" w:hAnsi="Helvetica" w:cs="Times New Roman"/>
          <w:i/>
        </w:rPr>
        <w:t>Missal Romano</w:t>
      </w:r>
      <w:r w:rsidRPr="008D5A07">
        <w:rPr>
          <w:rFonts w:ascii="Helvetica" w:hAnsi="Helvetica" w:cs="Times New Roman"/>
        </w:rPr>
        <w:t>, p. 117).</w:t>
      </w:r>
    </w:p>
    <w:p w14:paraId="474C51CC" w14:textId="77777777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>Prefácio do Advento I/A (</w:t>
      </w:r>
      <w:r w:rsidRPr="008D5A07">
        <w:rPr>
          <w:rFonts w:ascii="Helvetica" w:hAnsi="Helvetica" w:cs="Times New Roman"/>
          <w:i/>
        </w:rPr>
        <w:t>Missal Romano</w:t>
      </w:r>
      <w:r w:rsidRPr="008D5A07">
        <w:rPr>
          <w:rFonts w:ascii="Helvetica" w:hAnsi="Helvetica" w:cs="Times New Roman"/>
        </w:rPr>
        <w:t>, p. 454).</w:t>
      </w:r>
    </w:p>
    <w:p w14:paraId="55EAD606" w14:textId="77777777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>Oração Eucarística III (</w:t>
      </w:r>
      <w:r w:rsidRPr="008D5A07">
        <w:rPr>
          <w:rFonts w:ascii="Helvetica" w:hAnsi="Helvetica" w:cs="Times New Roman"/>
          <w:i/>
        </w:rPr>
        <w:t>Missal Romano</w:t>
      </w:r>
      <w:r w:rsidRPr="008D5A07">
        <w:rPr>
          <w:rFonts w:ascii="Helvetica" w:hAnsi="Helvetica" w:cs="Times New Roman"/>
        </w:rPr>
        <w:t>, p. 529).</w:t>
      </w:r>
    </w:p>
    <w:p w14:paraId="2D2198FF" w14:textId="77777777" w:rsidR="000E56F3" w:rsidRPr="008D5A07" w:rsidRDefault="000E56F3" w:rsidP="008D5A07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>Bênção solene para o Tempo de Advento (</w:t>
      </w:r>
      <w:r w:rsidRPr="008D5A07">
        <w:rPr>
          <w:rFonts w:ascii="Helvetica" w:hAnsi="Helvetica" w:cs="Times New Roman"/>
          <w:i/>
        </w:rPr>
        <w:t>Missal Romano</w:t>
      </w:r>
      <w:r w:rsidRPr="008D5A07">
        <w:rPr>
          <w:rFonts w:ascii="Helvetica" w:hAnsi="Helvetica" w:cs="Times New Roman"/>
        </w:rPr>
        <w:t>, p. 553).</w:t>
      </w:r>
    </w:p>
    <w:p w14:paraId="711BB07A" w14:textId="77777777" w:rsidR="00ED699B" w:rsidRPr="008D5A07" w:rsidRDefault="00ED699B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7CF728ED" w14:textId="77777777" w:rsidR="000E56F3" w:rsidRPr="008D5A07" w:rsidRDefault="000E56F3" w:rsidP="008D5A0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2F96A50C" w14:textId="64FCBA90" w:rsidR="00C846A8" w:rsidRPr="008D5A07" w:rsidRDefault="00C846A8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t>Oração Universal</w:t>
      </w:r>
    </w:p>
    <w:p w14:paraId="7C209D31" w14:textId="77777777" w:rsidR="00F41BED" w:rsidRPr="0025000A" w:rsidRDefault="00F41BED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BAF83B5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25000A">
        <w:rPr>
          <w:rFonts w:ascii="Helvetica" w:eastAsia="Times New Roman" w:hAnsi="Helvetica" w:cs="Times New Roman"/>
        </w:rPr>
        <w:t>Irmãs e irmãos:</w:t>
      </w:r>
    </w:p>
    <w:p w14:paraId="375C73BF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25000A">
        <w:rPr>
          <w:rFonts w:ascii="Helvetica" w:eastAsia="Times New Roman" w:hAnsi="Helvetica" w:cs="Times New Roman"/>
        </w:rPr>
        <w:t>Cada novo ano litúrgico é um ano de graça. Cheios de alegria pela vinda gloriosa do Senhor imploremos, com toda a confiança, dizendo:</w:t>
      </w:r>
    </w:p>
    <w:p w14:paraId="70D13AAE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  <w:r w:rsidRPr="0025000A">
        <w:rPr>
          <w:rFonts w:ascii="Helvetica" w:eastAsia="Times New Roman" w:hAnsi="Helvetica" w:cs="Times New Roman"/>
          <w:b/>
          <w:i/>
        </w:rPr>
        <w:t>Vinde, Senhor, e salvai-nos.</w:t>
      </w:r>
    </w:p>
    <w:p w14:paraId="25C50C50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3763082" w14:textId="3F75BAFB" w:rsidR="009920E6" w:rsidRPr="0025000A" w:rsidRDefault="0025000A" w:rsidP="0025000A">
      <w:pPr>
        <w:pStyle w:val="PargrafodaLista"/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 xml:space="preserve">1. </w:t>
      </w:r>
      <w:r w:rsidR="009920E6" w:rsidRPr="0025000A">
        <w:rPr>
          <w:rFonts w:ascii="Helvetica" w:eastAsia="Times New Roman" w:hAnsi="Helvetica" w:cs="Times New Roman"/>
        </w:rPr>
        <w:t>Para que na Igreja inteira, n</w:t>
      </w:r>
      <w:r w:rsidR="000F14DE" w:rsidRPr="0025000A">
        <w:rPr>
          <w:rFonts w:ascii="Helvetica" w:eastAsia="Times New Roman" w:hAnsi="Helvetica" w:cs="Times New Roman"/>
        </w:rPr>
        <w:t xml:space="preserve">a nossa Arquidiocese e nas suas </w:t>
      </w:r>
      <w:r w:rsidR="009920E6" w:rsidRPr="0025000A">
        <w:rPr>
          <w:rFonts w:ascii="Helvetica" w:eastAsia="Times New Roman" w:hAnsi="Helvetica" w:cs="Times New Roman"/>
        </w:rPr>
        <w:t>paróquias, se anuncie a Boa Nova da Alegria a toda a gente, e o Espírito faça florir cada deserto, oremos.</w:t>
      </w:r>
    </w:p>
    <w:p w14:paraId="7D1496DE" w14:textId="77777777" w:rsidR="009920E6" w:rsidRPr="0025000A" w:rsidRDefault="009920E6" w:rsidP="0025000A">
      <w:pPr>
        <w:pStyle w:val="PargrafodaLista"/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82F9DBB" w14:textId="2C0F3795" w:rsidR="009920E6" w:rsidRPr="0025000A" w:rsidRDefault="0025000A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 xml:space="preserve">2. </w:t>
      </w:r>
      <w:r w:rsidR="009920E6" w:rsidRPr="0025000A">
        <w:rPr>
          <w:rFonts w:ascii="Helvetica" w:eastAsia="Times New Roman" w:hAnsi="Helvetica" w:cs="Times New Roman"/>
        </w:rPr>
        <w:t>Para que nos lares e instituições de todo o mundo, haja trabalho, liberdade, pão e paz, e a angústia e tristeza não perturbem os corações, oremos.</w:t>
      </w:r>
    </w:p>
    <w:p w14:paraId="07241E18" w14:textId="77777777" w:rsidR="0025000A" w:rsidRDefault="0025000A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color w:val="1F497D" w:themeColor="text2"/>
        </w:rPr>
      </w:pPr>
    </w:p>
    <w:p w14:paraId="15C2D2BF" w14:textId="34E0C4C3" w:rsidR="009920E6" w:rsidRPr="0025000A" w:rsidRDefault="0025000A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 xml:space="preserve">3. </w:t>
      </w:r>
      <w:r w:rsidR="009920E6" w:rsidRPr="0025000A">
        <w:rPr>
          <w:rFonts w:ascii="Helvetica" w:eastAsia="Times New Roman" w:hAnsi="Helvetica" w:cs="Times New Roman"/>
        </w:rPr>
        <w:t xml:space="preserve">Para que os cegos, os leprosos e os doentes, e os que </w:t>
      </w:r>
      <w:r w:rsidR="00FF7B35">
        <w:rPr>
          <w:rFonts w:ascii="Helvetica" w:eastAsia="Times New Roman" w:hAnsi="Helvetica" w:cs="Times New Roman"/>
        </w:rPr>
        <w:t>vivem sem alegria e sem coragem</w:t>
      </w:r>
      <w:r w:rsidR="009920E6" w:rsidRPr="0025000A">
        <w:rPr>
          <w:rFonts w:ascii="Helvetica" w:eastAsia="Times New Roman" w:hAnsi="Helvetica" w:cs="Times New Roman"/>
        </w:rPr>
        <w:t xml:space="preserve"> ponham toda a sua esperança e confiança no Senhor, e lhe</w:t>
      </w:r>
      <w:r w:rsidR="00FF7B35">
        <w:rPr>
          <w:rFonts w:ascii="Helvetica" w:eastAsia="Times New Roman" w:hAnsi="Helvetica" w:cs="Times New Roman"/>
        </w:rPr>
        <w:t>s</w:t>
      </w:r>
      <w:r w:rsidR="009920E6" w:rsidRPr="0025000A">
        <w:rPr>
          <w:rFonts w:ascii="Helvetica" w:eastAsia="Times New Roman" w:hAnsi="Helvetica" w:cs="Times New Roman"/>
        </w:rPr>
        <w:t xml:space="preserve"> abram as janelas do seu coração</w:t>
      </w:r>
      <w:r w:rsidR="00FF7B35">
        <w:rPr>
          <w:rFonts w:ascii="Helvetica" w:eastAsia="Times New Roman" w:hAnsi="Helvetica" w:cs="Times New Roman"/>
        </w:rPr>
        <w:t>,</w:t>
      </w:r>
      <w:r w:rsidR="009920E6" w:rsidRPr="0025000A">
        <w:rPr>
          <w:rFonts w:ascii="Helvetica" w:eastAsia="Times New Roman" w:hAnsi="Helvetica" w:cs="Times New Roman"/>
        </w:rPr>
        <w:t xml:space="preserve"> oremos.</w:t>
      </w:r>
    </w:p>
    <w:p w14:paraId="3A25220F" w14:textId="77777777" w:rsidR="000F14DE" w:rsidRPr="0025000A" w:rsidRDefault="000F14DE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D9860C8" w14:textId="2DE9397E" w:rsidR="000F14DE" w:rsidRPr="0025000A" w:rsidRDefault="0025000A" w:rsidP="0025000A">
      <w:pPr>
        <w:pStyle w:val="PargrafodaLista"/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 xml:space="preserve">4. </w:t>
      </w:r>
      <w:r w:rsidR="009920E6" w:rsidRPr="0025000A">
        <w:rPr>
          <w:rFonts w:ascii="Helvetica" w:eastAsia="Times New Roman" w:hAnsi="Helvetica" w:cs="Times New Roman"/>
        </w:rPr>
        <w:t xml:space="preserve">Para que no mundo terminem as guerras e </w:t>
      </w:r>
      <w:r w:rsidR="00FF7B35">
        <w:rPr>
          <w:rFonts w:ascii="Helvetica" w:eastAsia="Times New Roman" w:hAnsi="Helvetica" w:cs="Times New Roman"/>
        </w:rPr>
        <w:t xml:space="preserve">os </w:t>
      </w:r>
      <w:r w:rsidR="009920E6" w:rsidRPr="0025000A">
        <w:rPr>
          <w:rFonts w:ascii="Helvetica" w:eastAsia="Times New Roman" w:hAnsi="Helvetica" w:cs="Times New Roman"/>
        </w:rPr>
        <w:t>atentados à dignidade humana, e os governos e institu</w:t>
      </w:r>
      <w:r w:rsidR="00A33A80" w:rsidRPr="0025000A">
        <w:rPr>
          <w:rFonts w:ascii="Helvetica" w:eastAsia="Times New Roman" w:hAnsi="Helvetica" w:cs="Times New Roman"/>
        </w:rPr>
        <w:t>ições se esforcem por dialogar e construir</w:t>
      </w:r>
      <w:r w:rsidR="009920E6" w:rsidRPr="0025000A">
        <w:rPr>
          <w:rFonts w:ascii="Helvetica" w:eastAsia="Times New Roman" w:hAnsi="Helvetica" w:cs="Times New Roman"/>
        </w:rPr>
        <w:t xml:space="preserve"> pontes em vez de muros, e assim a alegria do amor de Deus possa ser experimentada em todos os lugares da terra, oremos.</w:t>
      </w:r>
    </w:p>
    <w:p w14:paraId="0D6BF4BE" w14:textId="77777777" w:rsidR="000F14DE" w:rsidRPr="0025000A" w:rsidRDefault="000F14DE" w:rsidP="0025000A">
      <w:pPr>
        <w:pStyle w:val="PargrafodaLista"/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693E27B" w14:textId="4B73E3D2" w:rsidR="009920E6" w:rsidRPr="0025000A" w:rsidRDefault="0025000A" w:rsidP="0025000A">
      <w:pPr>
        <w:pStyle w:val="PargrafodaLista"/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lastRenderedPageBreak/>
        <w:t xml:space="preserve">5. </w:t>
      </w:r>
      <w:r w:rsidR="009920E6" w:rsidRPr="0025000A">
        <w:rPr>
          <w:rFonts w:ascii="Helvetica" w:eastAsia="Times New Roman" w:hAnsi="Helvetica" w:cs="Times New Roman"/>
        </w:rPr>
        <w:t>Para que na nossa Comunidade se aprenda a servir</w:t>
      </w:r>
      <w:r w:rsidR="00FF7B35">
        <w:rPr>
          <w:rFonts w:ascii="Helvetica" w:eastAsia="Times New Roman" w:hAnsi="Helvetica" w:cs="Times New Roman"/>
        </w:rPr>
        <w:t>, a exemplo de Maria,</w:t>
      </w:r>
      <w:r w:rsidR="009920E6" w:rsidRPr="0025000A">
        <w:rPr>
          <w:rFonts w:ascii="Helvetica" w:eastAsia="Times New Roman" w:hAnsi="Helvetica" w:cs="Times New Roman"/>
        </w:rPr>
        <w:t xml:space="preserve"> com alegria e no silêncio, com d</w:t>
      </w:r>
      <w:r w:rsidR="00FF7B35">
        <w:rPr>
          <w:rFonts w:ascii="Helvetica" w:eastAsia="Times New Roman" w:hAnsi="Helvetica" w:cs="Times New Roman"/>
        </w:rPr>
        <w:t>i</w:t>
      </w:r>
      <w:r w:rsidR="009920E6" w:rsidRPr="0025000A">
        <w:rPr>
          <w:rFonts w:ascii="Helvetica" w:eastAsia="Times New Roman" w:hAnsi="Helvetica" w:cs="Times New Roman"/>
        </w:rPr>
        <w:t>scrição e contemplando as necessidades de quantos estão à nossa volta, oremos.</w:t>
      </w:r>
    </w:p>
    <w:p w14:paraId="62645BED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F278BBC" w14:textId="77777777" w:rsidR="009920E6" w:rsidRPr="0025000A" w:rsidRDefault="009920E6" w:rsidP="0025000A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</w:rPr>
      </w:pPr>
      <w:r w:rsidRPr="0025000A">
        <w:rPr>
          <w:rFonts w:ascii="Helvetica" w:eastAsia="Times New Roman" w:hAnsi="Helvetica" w:cs="Times New Roman"/>
          <w:b/>
        </w:rPr>
        <w:t>Senhor, nosso Deus, que nos prometeis a felicidade e alegria sem fim, concedei-nos um coração pobre e fazei que a próxima vinda do vosso Filho transforme o mundo com a sua paz. Ele que vive e reina por todos os séculos dos séculos.</w:t>
      </w:r>
    </w:p>
    <w:p w14:paraId="17D7AEC1" w14:textId="77777777" w:rsidR="00581AD5" w:rsidRPr="00FF7B35" w:rsidRDefault="00581AD5" w:rsidP="00FF7B3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2119AB27" w14:textId="77777777" w:rsidR="00F41BED" w:rsidRPr="00FF7B35" w:rsidRDefault="00F41BED" w:rsidP="00FF7B3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</w:p>
    <w:p w14:paraId="60AA4DBC" w14:textId="2383B25B" w:rsidR="00C846A8" w:rsidRPr="008D5A07" w:rsidRDefault="00C846A8" w:rsidP="008D5A07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D5A07">
        <w:rPr>
          <w:rFonts w:ascii="Bauhaus 93" w:hAnsi="Bauhaus 93" w:cs="Times New Roman"/>
          <w:color w:val="0070C0"/>
        </w:rPr>
        <w:t>Viver a Alegria</w:t>
      </w:r>
    </w:p>
    <w:p w14:paraId="70C7B85A" w14:textId="77777777" w:rsidR="00F41BED" w:rsidRPr="008D5A07" w:rsidRDefault="00F41BED" w:rsidP="008D5A07">
      <w:pPr>
        <w:spacing w:line="276" w:lineRule="auto"/>
        <w:jc w:val="both"/>
        <w:rPr>
          <w:rFonts w:ascii="Helvetica" w:eastAsia="Times New Roman" w:hAnsi="Helvetica" w:cs="Times New Roman"/>
          <w:lang w:eastAsia="pt-PT"/>
        </w:rPr>
      </w:pPr>
    </w:p>
    <w:p w14:paraId="4278FA0B" w14:textId="2E394558" w:rsidR="00C33291" w:rsidRPr="008D5A07" w:rsidRDefault="00C33291" w:rsidP="008D5A07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8D5A07">
        <w:rPr>
          <w:rFonts w:ascii="Helvetica" w:hAnsi="Helvetica" w:cs="Times New Roman"/>
        </w:rPr>
        <w:t xml:space="preserve">“Ide contar o que vedes e ouvis”. </w:t>
      </w:r>
      <w:r w:rsidR="00825C92" w:rsidRPr="008D5A07">
        <w:rPr>
          <w:rFonts w:ascii="Helvetica" w:hAnsi="Helvetica" w:cs="Times New Roman"/>
        </w:rPr>
        <w:t>Já reparamos, certamente, que o nosso ambiente está inundado de más notícias. O desafio pastoral desta semana é sermos anunciadores de boas notícias e levarmos alegria e confiança aos nossos ambientes. Seja no trabalho, em casa, na escola, com os amigos ou em família, partilhemos apenas boas notícias e contagiemo</w:t>
      </w:r>
      <w:r w:rsidR="000E56F3" w:rsidRPr="008D5A07">
        <w:rPr>
          <w:rFonts w:ascii="Helvetica" w:hAnsi="Helvetica" w:cs="Times New Roman"/>
        </w:rPr>
        <w:t>s a vida uns dos outros com a</w:t>
      </w:r>
      <w:r w:rsidR="00825C92" w:rsidRPr="008D5A07">
        <w:rPr>
          <w:rFonts w:ascii="Helvetica" w:hAnsi="Helvetica" w:cs="Times New Roman"/>
        </w:rPr>
        <w:t xml:space="preserve"> alegria sadia que nos vem de Deus.</w:t>
      </w:r>
      <w:r w:rsidRPr="008D5A07">
        <w:rPr>
          <w:rFonts w:ascii="Helvetica" w:hAnsi="Helvetica" w:cs="Times New Roman"/>
        </w:rPr>
        <w:t xml:space="preserve"> </w:t>
      </w:r>
    </w:p>
    <w:p w14:paraId="33BD678C" w14:textId="77777777" w:rsidR="00940E2B" w:rsidRPr="008D5A07" w:rsidRDefault="00940E2B" w:rsidP="008D5A07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40E2B" w:rsidRPr="008D5A07" w:rsidSect="008D5A07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87428"/>
    <w:multiLevelType w:val="hybridMultilevel"/>
    <w:tmpl w:val="56B48946"/>
    <w:lvl w:ilvl="0" w:tplc="ADECBB44">
      <w:start w:val="4"/>
      <w:numFmt w:val="decimal"/>
      <w:lvlText w:val="%1)"/>
      <w:lvlJc w:val="left"/>
      <w:pPr>
        <w:ind w:left="720" w:hanging="360"/>
      </w:pPr>
      <w:rPr>
        <w:rFonts w:hint="default"/>
        <w:b/>
        <w:color w:val="1F497D" w:themeColor="text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E3762"/>
    <w:multiLevelType w:val="hybridMultilevel"/>
    <w:tmpl w:val="CE564774"/>
    <w:lvl w:ilvl="0" w:tplc="FB86EB26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1F497D" w:themeColor="text2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B23F3B"/>
    <w:multiLevelType w:val="hybridMultilevel"/>
    <w:tmpl w:val="E35E36DC"/>
    <w:lvl w:ilvl="0" w:tplc="0E9A66B2">
      <w:start w:val="4"/>
      <w:numFmt w:val="decimal"/>
      <w:lvlText w:val="%1."/>
      <w:lvlJc w:val="left"/>
      <w:pPr>
        <w:ind w:left="927" w:hanging="360"/>
      </w:pPr>
      <w:rPr>
        <w:rFonts w:hint="default"/>
        <w:b/>
        <w:color w:val="1F497D" w:themeColor="text2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972D05"/>
    <w:multiLevelType w:val="hybridMultilevel"/>
    <w:tmpl w:val="909AFB6A"/>
    <w:lvl w:ilvl="0" w:tplc="442824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673DE"/>
    <w:multiLevelType w:val="hybridMultilevel"/>
    <w:tmpl w:val="688AE674"/>
    <w:lvl w:ilvl="0" w:tplc="8A742CA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1F497D" w:themeColor="text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CC492F"/>
    <w:multiLevelType w:val="hybridMultilevel"/>
    <w:tmpl w:val="9FAC2B4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913"/>
    <w:rsid w:val="000240B2"/>
    <w:rsid w:val="00053355"/>
    <w:rsid w:val="00091913"/>
    <w:rsid w:val="000E56F3"/>
    <w:rsid w:val="000F14DE"/>
    <w:rsid w:val="0014129F"/>
    <w:rsid w:val="00151FEC"/>
    <w:rsid w:val="00191654"/>
    <w:rsid w:val="002002DF"/>
    <w:rsid w:val="0025000A"/>
    <w:rsid w:val="003B058C"/>
    <w:rsid w:val="004475CC"/>
    <w:rsid w:val="004F7BD3"/>
    <w:rsid w:val="00502EAE"/>
    <w:rsid w:val="00525EED"/>
    <w:rsid w:val="00531EBB"/>
    <w:rsid w:val="00581AD5"/>
    <w:rsid w:val="005A0294"/>
    <w:rsid w:val="005D6A8A"/>
    <w:rsid w:val="005D7041"/>
    <w:rsid w:val="00600E0A"/>
    <w:rsid w:val="00681F62"/>
    <w:rsid w:val="007A4536"/>
    <w:rsid w:val="007A7B85"/>
    <w:rsid w:val="007C54CF"/>
    <w:rsid w:val="00812F86"/>
    <w:rsid w:val="00825C92"/>
    <w:rsid w:val="00880C6A"/>
    <w:rsid w:val="00896BE3"/>
    <w:rsid w:val="008D2DAA"/>
    <w:rsid w:val="008D5A07"/>
    <w:rsid w:val="00940E2B"/>
    <w:rsid w:val="009557EC"/>
    <w:rsid w:val="0098125F"/>
    <w:rsid w:val="009920E6"/>
    <w:rsid w:val="009923D9"/>
    <w:rsid w:val="009B1566"/>
    <w:rsid w:val="00A27B0E"/>
    <w:rsid w:val="00A33A80"/>
    <w:rsid w:val="00A60C10"/>
    <w:rsid w:val="00AB5319"/>
    <w:rsid w:val="00AC2AAE"/>
    <w:rsid w:val="00B34DDA"/>
    <w:rsid w:val="00BA670A"/>
    <w:rsid w:val="00BF7750"/>
    <w:rsid w:val="00C2041E"/>
    <w:rsid w:val="00C33291"/>
    <w:rsid w:val="00C846A8"/>
    <w:rsid w:val="00CB12FF"/>
    <w:rsid w:val="00CF13F3"/>
    <w:rsid w:val="00D358FB"/>
    <w:rsid w:val="00D42FA2"/>
    <w:rsid w:val="00DA07A1"/>
    <w:rsid w:val="00E4424E"/>
    <w:rsid w:val="00E476EC"/>
    <w:rsid w:val="00EB3C64"/>
    <w:rsid w:val="00ED699B"/>
    <w:rsid w:val="00F3088C"/>
    <w:rsid w:val="00F3535E"/>
    <w:rsid w:val="00F41BED"/>
    <w:rsid w:val="00F50F97"/>
    <w:rsid w:val="00FF63A7"/>
    <w:rsid w:val="00FF72A3"/>
    <w:rsid w:val="00FF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3FB54"/>
  <w14:defaultImageDpi w14:val="300"/>
  <w15:docId w15:val="{402DD9F9-BFAD-43B9-AC43-A1A7B1A9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9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91913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91913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91913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91913"/>
    <w:pPr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EB3C64"/>
  </w:style>
  <w:style w:type="character" w:styleId="Hiperligao">
    <w:name w:val="Hyperlink"/>
    <w:basedOn w:val="Tipodeletrapredefinidodopargrafo"/>
    <w:uiPriority w:val="99"/>
    <w:unhideWhenUsed/>
    <w:rsid w:val="00053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B0EDED1-B9F0-4066-9E45-029068701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2016-11-30T16:13:00Z</dcterms:created>
  <dcterms:modified xsi:type="dcterms:W3CDTF">2016-11-30T16:13:00Z</dcterms:modified>
</cp:coreProperties>
</file>