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0A319" w14:textId="77777777" w:rsidR="008013D8" w:rsidRPr="00050860" w:rsidRDefault="00CB4A63"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drawing>
          <wp:anchor distT="0" distB="0" distL="114300" distR="114300" simplePos="0" relativeHeight="251657216" behindDoc="0" locked="0" layoutInCell="1" allowOverlap="1" wp14:anchorId="69196F19" wp14:editId="0FC811D7">
            <wp:simplePos x="0" y="0"/>
            <wp:positionH relativeFrom="margin">
              <wp:posOffset>0</wp:posOffset>
            </wp:positionH>
            <wp:positionV relativeFrom="margin">
              <wp:posOffset>-57150</wp:posOffset>
            </wp:positionV>
            <wp:extent cx="2562225" cy="733425"/>
            <wp:effectExtent l="0" t="0" r="3175" b="3175"/>
            <wp:wrapSquare wrapText="bothSides"/>
            <wp:docPr id="3"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5">
                      <a:extLst>
                        <a:ext uri="{28A0092B-C50C-407E-A947-70E740481C1C}">
                          <a14:useLocalDpi xmlns:a14="http://schemas.microsoft.com/office/drawing/2010/main" val="0"/>
                        </a:ext>
                      </a:extLst>
                    </a:blip>
                    <a:stretch>
                      <a:fillRect/>
                    </a:stretch>
                  </pic:blipFill>
                  <pic:spPr bwMode="auto">
                    <a:xfrm>
                      <a:off x="0" y="0"/>
                      <a:ext cx="2562225" cy="733425"/>
                    </a:xfrm>
                    <a:prstGeom prst="rect">
                      <a:avLst/>
                    </a:prstGeom>
                    <a:noFill/>
                    <a:ln>
                      <a:noFill/>
                    </a:ln>
                  </pic:spPr>
                </pic:pic>
              </a:graphicData>
            </a:graphic>
          </wp:anchor>
        </w:drawing>
      </w:r>
      <w:r w:rsidR="008013D8" w:rsidRPr="00050860">
        <w:rPr>
          <w:rFonts w:ascii="Times New Roman" w:hAnsi="Times New Roman"/>
          <w:b/>
          <w:noProof/>
          <w:color w:val="FF0000"/>
          <w:lang w:eastAsia="pt-PT"/>
        </w:rPr>
        <w:t xml:space="preserve">Ano </w:t>
      </w:r>
      <w:r w:rsidR="00276B1E">
        <w:rPr>
          <w:rFonts w:ascii="Times New Roman" w:hAnsi="Times New Roman"/>
          <w:b/>
          <w:noProof/>
          <w:color w:val="FF0000"/>
          <w:lang w:eastAsia="pt-PT"/>
        </w:rPr>
        <w:t>C</w:t>
      </w:r>
    </w:p>
    <w:p w14:paraId="6FEDBCA9" w14:textId="77777777" w:rsidR="008013D8" w:rsidRPr="00050860" w:rsidRDefault="008013D8"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t xml:space="preserve">Tempo </w:t>
      </w:r>
      <w:r w:rsidR="00656A26">
        <w:rPr>
          <w:rFonts w:ascii="Times New Roman" w:hAnsi="Times New Roman"/>
          <w:b/>
          <w:noProof/>
          <w:color w:val="FF0000"/>
          <w:lang w:eastAsia="pt-PT"/>
        </w:rPr>
        <w:t>Comum</w:t>
      </w:r>
    </w:p>
    <w:p w14:paraId="0E6BA3A5" w14:textId="408EF295" w:rsidR="008013D8" w:rsidRPr="00050860" w:rsidRDefault="002037C5"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Pr>
          <w:rFonts w:ascii="Times New Roman" w:hAnsi="Times New Roman"/>
          <w:b/>
          <w:noProof/>
          <w:color w:val="FF0000"/>
          <w:lang w:eastAsia="pt-PT"/>
        </w:rPr>
        <w:t xml:space="preserve">Domingo </w:t>
      </w:r>
      <w:r w:rsidR="00656A26" w:rsidRPr="00656A26">
        <w:rPr>
          <w:rFonts w:ascii="Times New Roman" w:hAnsi="Times New Roman"/>
          <w:b/>
          <w:noProof/>
          <w:color w:val="FF0000"/>
          <w:lang w:eastAsia="pt-PT"/>
        </w:rPr>
        <w:t>XXVI</w:t>
      </w:r>
    </w:p>
    <w:p w14:paraId="5271BB58" w14:textId="77777777" w:rsidR="001F5C3D" w:rsidRPr="00815143" w:rsidRDefault="001F5C3D" w:rsidP="00027791">
      <w:pPr>
        <w:spacing w:line="276" w:lineRule="auto"/>
        <w:jc w:val="both"/>
        <w:outlineLvl w:val="0"/>
        <w:rPr>
          <w:rFonts w:ascii="Times New Roman" w:hAnsi="Times New Roman"/>
          <w:b/>
          <w:smallCaps/>
          <w:color w:val="00B050"/>
        </w:rPr>
      </w:pPr>
    </w:p>
    <w:p w14:paraId="702D06F7" w14:textId="77777777" w:rsidR="005D7E1F" w:rsidRDefault="005D7E1F" w:rsidP="00027791">
      <w:pPr>
        <w:spacing w:line="276" w:lineRule="auto"/>
        <w:ind w:right="3905"/>
        <w:jc w:val="both"/>
        <w:rPr>
          <w:rFonts w:ascii="Times New Roman" w:hAnsi="Times New Roman"/>
          <w:color w:val="00B050"/>
        </w:rPr>
      </w:pPr>
    </w:p>
    <w:p w14:paraId="0A71366F" w14:textId="77777777" w:rsidR="00050860" w:rsidRPr="00815143" w:rsidRDefault="00050860" w:rsidP="00027791">
      <w:pPr>
        <w:spacing w:line="276" w:lineRule="auto"/>
        <w:ind w:right="3905"/>
        <w:jc w:val="both"/>
        <w:rPr>
          <w:rFonts w:ascii="Times New Roman" w:hAnsi="Times New Roman"/>
          <w:color w:val="00B050"/>
        </w:rPr>
      </w:pPr>
    </w:p>
    <w:p w14:paraId="3441E7D0" w14:textId="77777777" w:rsidR="001F5C3D" w:rsidRPr="00050860" w:rsidRDefault="007F70C3"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Semente </w:t>
      </w:r>
      <w:r w:rsidR="00004B2D">
        <w:rPr>
          <w:rFonts w:ascii="Times New Roman" w:hAnsi="Times New Roman"/>
          <w:b/>
          <w:color w:val="FF0000"/>
          <w:sz w:val="28"/>
        </w:rPr>
        <w:t>de amor</w:t>
      </w:r>
    </w:p>
    <w:p w14:paraId="5F66E5D6" w14:textId="77777777" w:rsidR="001F5C3D" w:rsidRPr="002037C5" w:rsidRDefault="001F5C3D" w:rsidP="0081210B">
      <w:pPr>
        <w:spacing w:line="276" w:lineRule="auto"/>
        <w:ind w:left="709"/>
        <w:jc w:val="both"/>
        <w:rPr>
          <w:rFonts w:ascii="Times New Roman" w:hAnsi="Times New Roman"/>
          <w:color w:val="00B050"/>
        </w:rPr>
      </w:pPr>
    </w:p>
    <w:p w14:paraId="098C2354" w14:textId="09D6DA9A" w:rsidR="001F5C3D" w:rsidRPr="002037C5" w:rsidRDefault="002037C5" w:rsidP="0081210B">
      <w:pPr>
        <w:widowControl w:val="0"/>
        <w:autoSpaceDE w:val="0"/>
        <w:autoSpaceDN w:val="0"/>
        <w:adjustRightInd w:val="0"/>
        <w:spacing w:line="276" w:lineRule="auto"/>
        <w:ind w:left="709"/>
        <w:jc w:val="both"/>
        <w:rPr>
          <w:rFonts w:ascii="Times New Roman" w:hAnsi="Times New Roman"/>
          <w:b/>
        </w:rPr>
      </w:pPr>
      <w:r>
        <w:rPr>
          <w:rFonts w:ascii="Times New Roman" w:hAnsi="Times New Roman"/>
          <w:bCs/>
        </w:rPr>
        <w:t>“</w:t>
      </w:r>
      <w:r w:rsidR="009506E4" w:rsidRPr="002037C5">
        <w:rPr>
          <w:rFonts w:ascii="Times New Roman" w:hAnsi="Times New Roman"/>
          <w:bCs/>
        </w:rPr>
        <w:t>Têm Moisés e os profetas: que os oiçam!</w:t>
      </w:r>
      <w:r>
        <w:rPr>
          <w:rFonts w:ascii="Times New Roman" w:hAnsi="Times New Roman"/>
          <w:bCs/>
        </w:rPr>
        <w:t>”</w:t>
      </w:r>
    </w:p>
    <w:p w14:paraId="60340629" w14:textId="77777777" w:rsidR="00B84CA3" w:rsidRPr="002037C5" w:rsidRDefault="00B84CA3" w:rsidP="0081210B">
      <w:pPr>
        <w:widowControl w:val="0"/>
        <w:autoSpaceDE w:val="0"/>
        <w:autoSpaceDN w:val="0"/>
        <w:adjustRightInd w:val="0"/>
        <w:spacing w:line="276" w:lineRule="auto"/>
        <w:ind w:left="709"/>
        <w:jc w:val="both"/>
        <w:rPr>
          <w:rFonts w:ascii="Times New Roman" w:hAnsi="Times New Roman"/>
          <w:b/>
        </w:rPr>
      </w:pPr>
    </w:p>
    <w:p w14:paraId="46DD3906" w14:textId="77777777" w:rsidR="000D397A" w:rsidRPr="002037C5" w:rsidRDefault="000D397A" w:rsidP="0081210B">
      <w:pPr>
        <w:widowControl w:val="0"/>
        <w:autoSpaceDE w:val="0"/>
        <w:autoSpaceDN w:val="0"/>
        <w:adjustRightInd w:val="0"/>
        <w:spacing w:line="276" w:lineRule="auto"/>
        <w:ind w:left="709"/>
        <w:jc w:val="both"/>
        <w:rPr>
          <w:rFonts w:ascii="Times New Roman" w:hAnsi="Times New Roman"/>
          <w:b/>
        </w:rPr>
      </w:pPr>
    </w:p>
    <w:p w14:paraId="2FE164C3" w14:textId="77777777" w:rsidR="001F5C3D" w:rsidRPr="00050860" w:rsidRDefault="008013D8"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Celebrar </w:t>
      </w:r>
      <w:r w:rsidR="00004B2D">
        <w:rPr>
          <w:rFonts w:ascii="Times New Roman" w:hAnsi="Times New Roman"/>
          <w:b/>
          <w:color w:val="FF0000"/>
          <w:sz w:val="28"/>
        </w:rPr>
        <w:t>em comunidade</w:t>
      </w:r>
    </w:p>
    <w:p w14:paraId="74E34E8D" w14:textId="77777777" w:rsidR="001F5C3D" w:rsidRPr="002037C5" w:rsidRDefault="001F5C3D" w:rsidP="002037C5">
      <w:pPr>
        <w:spacing w:line="276" w:lineRule="auto"/>
        <w:ind w:left="709"/>
        <w:jc w:val="both"/>
        <w:rPr>
          <w:rFonts w:ascii="Times New Roman" w:hAnsi="Times New Roman"/>
          <w:b/>
          <w:i/>
          <w:color w:val="00B0F0"/>
        </w:rPr>
      </w:pPr>
    </w:p>
    <w:p w14:paraId="4F495C86" w14:textId="77777777" w:rsidR="001F5C3D" w:rsidRPr="002037C5" w:rsidRDefault="00815143" w:rsidP="002037C5">
      <w:pPr>
        <w:spacing w:line="276" w:lineRule="auto"/>
        <w:ind w:left="709"/>
        <w:jc w:val="both"/>
        <w:rPr>
          <w:rFonts w:ascii="Times New Roman" w:hAnsi="Times New Roman"/>
          <w:color w:val="FF0000"/>
        </w:rPr>
      </w:pPr>
      <w:r w:rsidRPr="002037C5">
        <w:rPr>
          <w:rFonts w:ascii="Times New Roman" w:hAnsi="Times New Roman"/>
          <w:b/>
          <w:color w:val="FF0000"/>
        </w:rPr>
        <w:t>Itinerário simbólico</w:t>
      </w:r>
    </w:p>
    <w:p w14:paraId="4C6F70B2" w14:textId="77777777" w:rsidR="00B84CA3" w:rsidRPr="002037C5" w:rsidRDefault="00EA1221" w:rsidP="002037C5">
      <w:pPr>
        <w:spacing w:line="276" w:lineRule="auto"/>
        <w:ind w:left="709"/>
        <w:jc w:val="both"/>
        <w:rPr>
          <w:rFonts w:ascii="Times New Roman" w:hAnsi="Times New Roman"/>
        </w:rPr>
      </w:pPr>
      <w:r w:rsidRPr="002037C5">
        <w:rPr>
          <w:rFonts w:ascii="Times New Roman" w:hAnsi="Times New Roman"/>
        </w:rPr>
        <w:t>Entronizar a Bíblia, com envolvência florida.</w:t>
      </w:r>
    </w:p>
    <w:p w14:paraId="6A434BB5" w14:textId="77777777" w:rsidR="0031345E" w:rsidRPr="002037C5" w:rsidRDefault="0031345E" w:rsidP="002037C5">
      <w:pPr>
        <w:spacing w:line="276" w:lineRule="auto"/>
        <w:ind w:left="709"/>
        <w:jc w:val="both"/>
        <w:rPr>
          <w:rFonts w:ascii="Times New Roman" w:hAnsi="Times New Roman"/>
        </w:rPr>
      </w:pPr>
    </w:p>
    <w:p w14:paraId="32BC3FF0" w14:textId="77777777" w:rsidR="001101E1" w:rsidRPr="002037C5" w:rsidRDefault="001101E1" w:rsidP="002037C5">
      <w:pPr>
        <w:spacing w:line="276" w:lineRule="auto"/>
        <w:ind w:left="709"/>
        <w:jc w:val="both"/>
        <w:rPr>
          <w:rFonts w:ascii="Times New Roman" w:hAnsi="Times New Roman"/>
          <w:color w:val="FF0000"/>
        </w:rPr>
      </w:pPr>
      <w:r w:rsidRPr="002037C5">
        <w:rPr>
          <w:rFonts w:ascii="Times New Roman" w:hAnsi="Times New Roman"/>
          <w:b/>
          <w:color w:val="FF0000"/>
        </w:rPr>
        <w:t>Sugestão de cânticos</w:t>
      </w:r>
    </w:p>
    <w:p w14:paraId="688FCA83" w14:textId="032D0262" w:rsidR="001101E1" w:rsidRPr="002037C5" w:rsidRDefault="001101E1" w:rsidP="002037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2037C5">
        <w:rPr>
          <w:rFonts w:ascii="Times New Roman" w:hAnsi="Times New Roman"/>
          <w:color w:val="FF0000"/>
        </w:rPr>
        <w:t>[Entrada]</w:t>
      </w:r>
      <w:r w:rsidRPr="002037C5">
        <w:rPr>
          <w:rFonts w:ascii="Times New Roman" w:hAnsi="Times New Roman"/>
          <w:b/>
          <w:bCs/>
          <w:color w:val="FF0000"/>
        </w:rPr>
        <w:t xml:space="preserve"> </w:t>
      </w:r>
      <w:r w:rsidR="002037C5" w:rsidRPr="009E1C66">
        <w:rPr>
          <w:rFonts w:ascii="Times New Roman" w:hAnsi="Times New Roman"/>
          <w:i/>
          <w:iCs/>
        </w:rPr>
        <w:t>Vós sois justo, Senhor</w:t>
      </w:r>
      <w:r w:rsidR="002037C5">
        <w:rPr>
          <w:rFonts w:ascii="Times New Roman" w:hAnsi="Times New Roman"/>
        </w:rPr>
        <w:t xml:space="preserve"> – F. Valente</w:t>
      </w:r>
    </w:p>
    <w:p w14:paraId="6F58FCD2" w14:textId="4D677577" w:rsidR="001101E1" w:rsidRPr="002037C5" w:rsidRDefault="001101E1" w:rsidP="002037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
          <w:bCs/>
          <w:color w:val="C5E0B3" w:themeColor="accent6" w:themeTint="66"/>
        </w:rPr>
      </w:pPr>
      <w:r w:rsidRPr="002037C5">
        <w:rPr>
          <w:rFonts w:ascii="Times New Roman" w:hAnsi="Times New Roman"/>
          <w:color w:val="FF0000"/>
        </w:rPr>
        <w:t xml:space="preserve">[Apresentação dos dons] </w:t>
      </w:r>
      <w:r w:rsidR="002037C5" w:rsidRPr="009E1C66">
        <w:rPr>
          <w:rFonts w:ascii="Times New Roman" w:hAnsi="Times New Roman"/>
          <w:i/>
          <w:iCs/>
          <w:shd w:val="clear" w:color="auto" w:fill="FFFFFF"/>
        </w:rPr>
        <w:t>Bendito sejas, Senhor, nosso Deus</w:t>
      </w:r>
      <w:r w:rsidR="002037C5">
        <w:rPr>
          <w:rFonts w:ascii="Times New Roman" w:hAnsi="Times New Roman"/>
          <w:shd w:val="clear" w:color="auto" w:fill="FFFFFF"/>
        </w:rPr>
        <w:t xml:space="preserve"> – F. Santos</w:t>
      </w:r>
      <w:r w:rsidRPr="002037C5">
        <w:rPr>
          <w:rFonts w:ascii="Times New Roman" w:hAnsi="Times New Roman"/>
          <w:b/>
          <w:bCs/>
          <w:color w:val="C5E0B3" w:themeColor="accent6" w:themeTint="66"/>
        </w:rPr>
        <w:t xml:space="preserve"> </w:t>
      </w:r>
    </w:p>
    <w:p w14:paraId="3665EE81" w14:textId="133B411F" w:rsidR="001101E1" w:rsidRPr="002037C5" w:rsidRDefault="001101E1" w:rsidP="002037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2037C5">
        <w:rPr>
          <w:rFonts w:ascii="Times New Roman" w:hAnsi="Times New Roman"/>
          <w:color w:val="FF0000"/>
        </w:rPr>
        <w:t>[Comunhão]</w:t>
      </w:r>
      <w:r w:rsidRPr="002037C5">
        <w:rPr>
          <w:rFonts w:ascii="Times New Roman" w:hAnsi="Times New Roman"/>
          <w:b/>
          <w:bCs/>
          <w:color w:val="FF0000"/>
        </w:rPr>
        <w:t xml:space="preserve"> </w:t>
      </w:r>
      <w:r w:rsidR="002037C5" w:rsidRPr="009E1C66">
        <w:rPr>
          <w:rFonts w:ascii="Times New Roman" w:hAnsi="Times New Roman"/>
          <w:i/>
          <w:iCs/>
          <w:shd w:val="clear" w:color="auto" w:fill="FFFFFF"/>
        </w:rPr>
        <w:t>Bendito Deus, nosso Pai</w:t>
      </w:r>
      <w:r w:rsidR="002037C5">
        <w:rPr>
          <w:rFonts w:ascii="Times New Roman" w:hAnsi="Times New Roman"/>
          <w:shd w:val="clear" w:color="auto" w:fill="FFFFFF"/>
        </w:rPr>
        <w:t xml:space="preserve"> – Az. Oliveira</w:t>
      </w:r>
    </w:p>
    <w:p w14:paraId="7F7BA393" w14:textId="3246AFB0" w:rsidR="001101E1" w:rsidRPr="002037C5" w:rsidRDefault="001101E1" w:rsidP="002037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i/>
          <w:color w:val="222222"/>
        </w:rPr>
      </w:pPr>
      <w:r w:rsidRPr="002037C5">
        <w:rPr>
          <w:rFonts w:ascii="Times New Roman" w:hAnsi="Times New Roman"/>
          <w:color w:val="FF0000"/>
        </w:rPr>
        <w:t xml:space="preserve">[Final] </w:t>
      </w:r>
      <w:r w:rsidR="002037C5" w:rsidRPr="009E1C66">
        <w:rPr>
          <w:rFonts w:ascii="Times New Roman" w:hAnsi="Times New Roman"/>
          <w:i/>
          <w:iCs/>
          <w:shd w:val="clear" w:color="auto" w:fill="FFFFFF"/>
        </w:rPr>
        <w:t>Vamos partir</w:t>
      </w:r>
      <w:r w:rsidR="002037C5">
        <w:rPr>
          <w:rFonts w:ascii="Times New Roman" w:hAnsi="Times New Roman"/>
          <w:shd w:val="clear" w:color="auto" w:fill="FFFFFF"/>
        </w:rPr>
        <w:t xml:space="preserve"> – F. Silva</w:t>
      </w:r>
    </w:p>
    <w:p w14:paraId="453F4101" w14:textId="77777777" w:rsidR="001101E1" w:rsidRPr="002037C5" w:rsidRDefault="001101E1" w:rsidP="002037C5">
      <w:pPr>
        <w:spacing w:line="276" w:lineRule="auto"/>
        <w:ind w:left="709"/>
        <w:jc w:val="both"/>
        <w:rPr>
          <w:rFonts w:ascii="Times New Roman" w:hAnsi="Times New Roman"/>
          <w:b/>
          <w:color w:val="00B050"/>
        </w:rPr>
      </w:pPr>
    </w:p>
    <w:p w14:paraId="26AD8DEB" w14:textId="77777777" w:rsidR="00815143" w:rsidRPr="002037C5" w:rsidRDefault="00815143" w:rsidP="002037C5">
      <w:pPr>
        <w:spacing w:line="276" w:lineRule="auto"/>
        <w:ind w:left="709"/>
        <w:jc w:val="both"/>
        <w:rPr>
          <w:rFonts w:ascii="Times New Roman" w:hAnsi="Times New Roman"/>
          <w:color w:val="FF0000"/>
        </w:rPr>
      </w:pPr>
      <w:proofErr w:type="spellStart"/>
      <w:r w:rsidRPr="002037C5">
        <w:rPr>
          <w:rFonts w:ascii="Times New Roman" w:hAnsi="Times New Roman"/>
          <w:b/>
          <w:color w:val="FF0000"/>
        </w:rPr>
        <w:t>Eucologia</w:t>
      </w:r>
      <w:proofErr w:type="spellEnd"/>
    </w:p>
    <w:p w14:paraId="6B2A3FF1" w14:textId="12C9CDA4" w:rsidR="00815143" w:rsidRPr="002037C5" w:rsidRDefault="00815143" w:rsidP="002037C5">
      <w:pPr>
        <w:widowControl w:val="0"/>
        <w:autoSpaceDE w:val="0"/>
        <w:autoSpaceDN w:val="0"/>
        <w:adjustRightInd w:val="0"/>
        <w:spacing w:line="276" w:lineRule="auto"/>
        <w:ind w:left="709"/>
        <w:jc w:val="both"/>
        <w:rPr>
          <w:rFonts w:ascii="Times New Roman" w:hAnsi="Times New Roman"/>
          <w:color w:val="000000"/>
        </w:rPr>
      </w:pPr>
      <w:r w:rsidRPr="002037C5">
        <w:rPr>
          <w:rFonts w:ascii="Times New Roman" w:hAnsi="Times New Roman"/>
          <w:color w:val="FF0000"/>
        </w:rPr>
        <w:t xml:space="preserve">[Orações presidenciais] </w:t>
      </w:r>
      <w:r w:rsidR="002037C5" w:rsidRPr="00236B08">
        <w:rPr>
          <w:rFonts w:ascii="Times New Roman" w:hAnsi="Times New Roman"/>
        </w:rPr>
        <w:t>Orações do Domingo XXV</w:t>
      </w:r>
      <w:r w:rsidR="002037C5">
        <w:rPr>
          <w:rFonts w:ascii="Times New Roman" w:hAnsi="Times New Roman"/>
        </w:rPr>
        <w:t>I</w:t>
      </w:r>
      <w:r w:rsidR="002037C5" w:rsidRPr="00236B08">
        <w:rPr>
          <w:rFonts w:ascii="Times New Roman" w:hAnsi="Times New Roman"/>
        </w:rPr>
        <w:t xml:space="preserve"> do Tempo Comum </w:t>
      </w:r>
      <w:r w:rsidRPr="002037C5">
        <w:rPr>
          <w:rFonts w:ascii="Times New Roman" w:hAnsi="Times New Roman"/>
        </w:rPr>
        <w:t>(</w:t>
      </w:r>
      <w:r w:rsidRPr="002037C5">
        <w:rPr>
          <w:rFonts w:ascii="Times New Roman" w:hAnsi="Times New Roman"/>
          <w:i/>
        </w:rPr>
        <w:t>Missal Romano</w:t>
      </w:r>
      <w:r w:rsidRPr="002037C5">
        <w:rPr>
          <w:rFonts w:ascii="Times New Roman" w:hAnsi="Times New Roman"/>
        </w:rPr>
        <w:t xml:space="preserve">, </w:t>
      </w:r>
      <w:r w:rsidR="002037C5">
        <w:rPr>
          <w:rFonts w:ascii="Times New Roman" w:hAnsi="Times New Roman"/>
        </w:rPr>
        <w:t xml:space="preserve">451 / </w:t>
      </w:r>
      <w:r w:rsidR="00355550" w:rsidRPr="002037C5">
        <w:rPr>
          <w:rFonts w:ascii="Times New Roman" w:hAnsi="Times New Roman"/>
          <w:color w:val="000000"/>
        </w:rPr>
        <w:t>389</w:t>
      </w:r>
      <w:r w:rsidRPr="002037C5">
        <w:rPr>
          <w:rFonts w:ascii="Times New Roman" w:hAnsi="Times New Roman"/>
          <w:color w:val="000000"/>
        </w:rPr>
        <w:t>)</w:t>
      </w:r>
    </w:p>
    <w:p w14:paraId="1B6E0454" w14:textId="344087A5" w:rsidR="00815143" w:rsidRPr="002037C5" w:rsidRDefault="00815143" w:rsidP="002037C5">
      <w:pPr>
        <w:widowControl w:val="0"/>
        <w:autoSpaceDE w:val="0"/>
        <w:autoSpaceDN w:val="0"/>
        <w:adjustRightInd w:val="0"/>
        <w:spacing w:line="276" w:lineRule="auto"/>
        <w:ind w:left="709"/>
        <w:jc w:val="both"/>
        <w:rPr>
          <w:rFonts w:ascii="Times New Roman" w:hAnsi="Times New Roman"/>
          <w:color w:val="548DD4"/>
        </w:rPr>
      </w:pPr>
      <w:r w:rsidRPr="002037C5">
        <w:rPr>
          <w:rFonts w:ascii="Times New Roman" w:hAnsi="Times New Roman"/>
          <w:color w:val="FF0000"/>
        </w:rPr>
        <w:t>[Prefáci</w:t>
      </w:r>
      <w:r w:rsidR="002037C5">
        <w:rPr>
          <w:rFonts w:ascii="Times New Roman" w:hAnsi="Times New Roman"/>
          <w:color w:val="FF0000"/>
        </w:rPr>
        <w:t xml:space="preserve">o e </w:t>
      </w:r>
      <w:r w:rsidRPr="002037C5">
        <w:rPr>
          <w:rFonts w:ascii="Times New Roman" w:hAnsi="Times New Roman"/>
          <w:color w:val="FF0000"/>
        </w:rPr>
        <w:t xml:space="preserve">Oração Eucarística] </w:t>
      </w:r>
      <w:r w:rsidR="00355550" w:rsidRPr="002037C5">
        <w:rPr>
          <w:rFonts w:ascii="Times New Roman" w:hAnsi="Times New Roman"/>
        </w:rPr>
        <w:t xml:space="preserve">Para as diversas necessidades IV “Jesus passou fazendo o bem” </w:t>
      </w:r>
      <w:r w:rsidRPr="002037C5">
        <w:rPr>
          <w:rFonts w:ascii="Times New Roman" w:hAnsi="Times New Roman"/>
        </w:rPr>
        <w:t>(</w:t>
      </w:r>
      <w:r w:rsidRPr="002037C5">
        <w:rPr>
          <w:rFonts w:ascii="Times New Roman" w:hAnsi="Times New Roman"/>
          <w:i/>
        </w:rPr>
        <w:t>Missal Romano</w:t>
      </w:r>
      <w:r w:rsidR="00355550" w:rsidRPr="002037C5">
        <w:rPr>
          <w:rFonts w:ascii="Times New Roman" w:hAnsi="Times New Roman"/>
          <w:i/>
        </w:rPr>
        <w:t xml:space="preserve"> sem canto</w:t>
      </w:r>
      <w:r w:rsidRPr="002037C5">
        <w:rPr>
          <w:rFonts w:ascii="Times New Roman" w:hAnsi="Times New Roman"/>
        </w:rPr>
        <w:t xml:space="preserve">, </w:t>
      </w:r>
      <w:r w:rsidR="002037C5" w:rsidRPr="00236B08">
        <w:rPr>
          <w:rFonts w:ascii="Times New Roman" w:hAnsi="Times New Roman"/>
          <w:color w:val="000000"/>
        </w:rPr>
        <w:t>779ss</w:t>
      </w:r>
      <w:r w:rsidR="002037C5" w:rsidRPr="002037C5">
        <w:rPr>
          <w:rFonts w:ascii="Times New Roman" w:hAnsi="Times New Roman"/>
          <w:color w:val="000000"/>
        </w:rPr>
        <w:t xml:space="preserve"> </w:t>
      </w:r>
      <w:r w:rsidR="002037C5">
        <w:rPr>
          <w:rFonts w:ascii="Times New Roman" w:hAnsi="Times New Roman"/>
          <w:color w:val="000000"/>
        </w:rPr>
        <w:t xml:space="preserve">/ </w:t>
      </w:r>
      <w:r w:rsidR="00355550" w:rsidRPr="002037C5">
        <w:rPr>
          <w:rFonts w:ascii="Times New Roman" w:hAnsi="Times New Roman"/>
          <w:color w:val="000000"/>
        </w:rPr>
        <w:t>590</w:t>
      </w:r>
      <w:r w:rsidR="002037C5">
        <w:rPr>
          <w:rFonts w:ascii="Times New Roman" w:hAnsi="Times New Roman"/>
          <w:color w:val="000000"/>
        </w:rPr>
        <w:t>ss</w:t>
      </w:r>
      <w:r w:rsidRPr="002037C5">
        <w:rPr>
          <w:rFonts w:ascii="Times New Roman" w:hAnsi="Times New Roman"/>
          <w:color w:val="000000"/>
        </w:rPr>
        <w:t>)</w:t>
      </w:r>
    </w:p>
    <w:p w14:paraId="4B2C4B8A" w14:textId="77777777" w:rsidR="00FA42D3" w:rsidRPr="002037C5" w:rsidRDefault="00FA42D3" w:rsidP="00237B80">
      <w:pPr>
        <w:spacing w:line="276" w:lineRule="auto"/>
        <w:jc w:val="both"/>
        <w:rPr>
          <w:rFonts w:ascii="Times New Roman" w:hAnsi="Times New Roman"/>
        </w:rPr>
      </w:pPr>
    </w:p>
    <w:p w14:paraId="7D5AD62E" w14:textId="77777777" w:rsidR="00815143" w:rsidRPr="002037C5" w:rsidRDefault="003C6372" w:rsidP="002037C5">
      <w:pPr>
        <w:spacing w:line="276" w:lineRule="auto"/>
        <w:ind w:left="709"/>
        <w:jc w:val="both"/>
        <w:rPr>
          <w:rFonts w:ascii="Times New Roman" w:hAnsi="Times New Roman"/>
          <w:color w:val="FF0000"/>
        </w:rPr>
      </w:pPr>
      <w:r w:rsidRPr="002037C5">
        <w:rPr>
          <w:rFonts w:ascii="Times New Roman" w:hAnsi="Times New Roman"/>
          <w:b/>
          <w:color w:val="FF0000"/>
        </w:rPr>
        <w:t>Evangelho para a vida</w:t>
      </w:r>
    </w:p>
    <w:p w14:paraId="30FC2B64" w14:textId="326E516A" w:rsidR="00AF343D" w:rsidRDefault="00527C33" w:rsidP="00AF343D">
      <w:pPr>
        <w:spacing w:line="276" w:lineRule="auto"/>
        <w:ind w:left="709"/>
        <w:jc w:val="both"/>
        <w:rPr>
          <w:rFonts w:ascii="Times New Roman" w:hAnsi="Times New Roman"/>
          <w:bCs/>
        </w:rPr>
      </w:pPr>
      <w:r w:rsidRPr="002037C5">
        <w:rPr>
          <w:rFonts w:ascii="Times New Roman" w:hAnsi="Times New Roman"/>
          <w:bCs/>
        </w:rPr>
        <w:t xml:space="preserve">O Evangelho mostra-nos que a vida deste mundo prepara a do outro mundo; na medida em que vivermos aqui configurados com Cristo, nessa medida nos prepararemos para participar da sua glória. </w:t>
      </w:r>
      <w:r w:rsidR="00AF343D">
        <w:rPr>
          <w:rFonts w:ascii="Times New Roman" w:hAnsi="Times New Roman"/>
          <w:bCs/>
        </w:rPr>
        <w:t>De igual modo</w:t>
      </w:r>
      <w:r w:rsidRPr="002037C5">
        <w:rPr>
          <w:rFonts w:ascii="Times New Roman" w:hAnsi="Times New Roman"/>
          <w:bCs/>
        </w:rPr>
        <w:t>, a primeira leitura começa por nos p</w:t>
      </w:r>
      <w:r w:rsidR="008153F2">
        <w:rPr>
          <w:rFonts w:ascii="Times New Roman" w:hAnsi="Times New Roman"/>
          <w:bCs/>
        </w:rPr>
        <w:t>ô</w:t>
      </w:r>
      <w:r w:rsidRPr="002037C5">
        <w:rPr>
          <w:rFonts w:ascii="Times New Roman" w:hAnsi="Times New Roman"/>
          <w:bCs/>
        </w:rPr>
        <w:t>r de sobreaviso contra as falsas seguranças deste mundo, sobretudo contra as riquezas e os prazeres tidos como ideal</w:t>
      </w:r>
      <w:r w:rsidR="00AF343D">
        <w:rPr>
          <w:rFonts w:ascii="Times New Roman" w:hAnsi="Times New Roman"/>
          <w:bCs/>
        </w:rPr>
        <w:t xml:space="preserve">. </w:t>
      </w:r>
      <w:r w:rsidRPr="002037C5">
        <w:rPr>
          <w:rFonts w:ascii="Times New Roman" w:hAnsi="Times New Roman"/>
          <w:bCs/>
        </w:rPr>
        <w:t>Com São Paulo, na segunda leitura, aprendemos que a vida é tempo de luta. Para o cristão ela tem de ser conduzida segundo as normas da fé; doutro modo, não seria uma vida cristã. O termo desta luta cristã é a aparição de Nosso Senhor Jesus Cristo na sua glória, ao encontro de quem caminhamos.</w:t>
      </w:r>
      <w:r w:rsidR="00AF343D">
        <w:rPr>
          <w:rFonts w:ascii="Times New Roman" w:hAnsi="Times New Roman"/>
          <w:bCs/>
        </w:rPr>
        <w:t xml:space="preserve"> </w:t>
      </w:r>
      <w:r w:rsidRPr="002037C5">
        <w:rPr>
          <w:rFonts w:ascii="Times New Roman" w:hAnsi="Times New Roman"/>
          <w:bCs/>
        </w:rPr>
        <w:t xml:space="preserve">No </w:t>
      </w:r>
      <w:r w:rsidR="00AF343D">
        <w:rPr>
          <w:rFonts w:ascii="Times New Roman" w:hAnsi="Times New Roman"/>
          <w:bCs/>
        </w:rPr>
        <w:t>E</w:t>
      </w:r>
      <w:r w:rsidRPr="002037C5">
        <w:rPr>
          <w:rFonts w:ascii="Times New Roman" w:hAnsi="Times New Roman"/>
          <w:bCs/>
        </w:rPr>
        <w:t>vangelho, o contraste entre a vida terrena do rico avarento e a do pobre</w:t>
      </w:r>
      <w:r w:rsidR="00AF343D">
        <w:rPr>
          <w:rFonts w:ascii="Times New Roman" w:hAnsi="Times New Roman"/>
          <w:bCs/>
        </w:rPr>
        <w:t>, bem como</w:t>
      </w:r>
      <w:r w:rsidRPr="002037C5">
        <w:rPr>
          <w:rFonts w:ascii="Times New Roman" w:hAnsi="Times New Roman"/>
          <w:bCs/>
        </w:rPr>
        <w:t xml:space="preserve"> depois a vida futura de um e de outro mostra</w:t>
      </w:r>
      <w:r w:rsidR="00AF343D">
        <w:rPr>
          <w:rFonts w:ascii="Times New Roman" w:hAnsi="Times New Roman"/>
          <w:bCs/>
        </w:rPr>
        <w:t>m</w:t>
      </w:r>
      <w:r w:rsidRPr="002037C5">
        <w:rPr>
          <w:rFonts w:ascii="Times New Roman" w:hAnsi="Times New Roman"/>
          <w:bCs/>
        </w:rPr>
        <w:t xml:space="preserve"> como será o resultado do bom ou mau uso que fizermos dos dons de Deus. É ele, afinal, que dá sentido à vida e lhe garante uma realização feliz ou infeliz, e isto para todo o sempre.</w:t>
      </w:r>
    </w:p>
    <w:p w14:paraId="2DD1799D" w14:textId="77777777" w:rsidR="00AF343D" w:rsidRDefault="00AF343D" w:rsidP="00AF343D">
      <w:pPr>
        <w:spacing w:line="276" w:lineRule="auto"/>
        <w:ind w:left="709"/>
        <w:jc w:val="both"/>
        <w:rPr>
          <w:rFonts w:ascii="Times New Roman" w:hAnsi="Times New Roman"/>
          <w:bCs/>
        </w:rPr>
      </w:pPr>
      <w:r>
        <w:rPr>
          <w:rFonts w:ascii="Times New Roman" w:hAnsi="Times New Roman"/>
          <w:bCs/>
        </w:rPr>
        <w:lastRenderedPageBreak/>
        <w:t>A boa administração dos bens leva-nos a cuidar dos mais carenciados, experimentando um verdadeiro ambiente de fraternidade cristã.</w:t>
      </w:r>
    </w:p>
    <w:p w14:paraId="350ED9E5" w14:textId="21B06E54" w:rsidR="00527C33" w:rsidRPr="00AF343D" w:rsidRDefault="00355550" w:rsidP="00AF343D">
      <w:pPr>
        <w:spacing w:line="276" w:lineRule="auto"/>
        <w:ind w:left="709"/>
        <w:jc w:val="right"/>
        <w:rPr>
          <w:rFonts w:ascii="Times New Roman" w:hAnsi="Times New Roman"/>
          <w:bCs/>
        </w:rPr>
      </w:pPr>
      <w:r w:rsidRPr="00AF343D">
        <w:rPr>
          <w:rFonts w:ascii="Times New Roman" w:hAnsi="Times New Roman"/>
          <w:bCs/>
        </w:rPr>
        <w:t>(</w:t>
      </w:r>
      <w:r w:rsidR="00AF343D">
        <w:rPr>
          <w:rFonts w:ascii="Times New Roman" w:hAnsi="Times New Roman"/>
          <w:bCs/>
        </w:rPr>
        <w:t>Cf. introdução às leituras do SNL:</w:t>
      </w:r>
      <w:r w:rsidRPr="00AF343D">
        <w:rPr>
          <w:rFonts w:ascii="Times New Roman" w:hAnsi="Times New Roman"/>
          <w:bCs/>
        </w:rPr>
        <w:t xml:space="preserve"> </w:t>
      </w:r>
      <w:r w:rsidR="00AF343D">
        <w:rPr>
          <w:rFonts w:ascii="Times New Roman" w:hAnsi="Times New Roman"/>
          <w:bCs/>
        </w:rPr>
        <w:t>www.</w:t>
      </w:r>
      <w:r w:rsidRPr="00AF343D">
        <w:rPr>
          <w:rFonts w:ascii="Times New Roman" w:hAnsi="Times New Roman"/>
          <w:bCs/>
        </w:rPr>
        <w:t>liturgia.pt)</w:t>
      </w:r>
    </w:p>
    <w:p w14:paraId="31BFD3EF" w14:textId="77777777" w:rsidR="00527C33" w:rsidRPr="002037C5" w:rsidRDefault="00527C33" w:rsidP="002037C5">
      <w:pPr>
        <w:spacing w:line="276" w:lineRule="auto"/>
        <w:ind w:left="709"/>
        <w:jc w:val="both"/>
        <w:rPr>
          <w:rFonts w:ascii="Times New Roman" w:hAnsi="Times New Roman"/>
          <w:bCs/>
        </w:rPr>
      </w:pPr>
    </w:p>
    <w:p w14:paraId="7FA60814" w14:textId="77777777" w:rsidR="00815143" w:rsidRPr="002037C5" w:rsidRDefault="00815143" w:rsidP="002037C5">
      <w:pPr>
        <w:spacing w:line="276" w:lineRule="auto"/>
        <w:ind w:left="709"/>
        <w:jc w:val="both"/>
        <w:rPr>
          <w:rFonts w:ascii="Times New Roman" w:hAnsi="Times New Roman"/>
          <w:color w:val="FF0000"/>
        </w:rPr>
      </w:pPr>
      <w:r w:rsidRPr="002037C5">
        <w:rPr>
          <w:rFonts w:ascii="Times New Roman" w:hAnsi="Times New Roman"/>
          <w:b/>
          <w:color w:val="FF0000"/>
        </w:rPr>
        <w:t>Oração Universal</w:t>
      </w:r>
    </w:p>
    <w:p w14:paraId="11A89F66" w14:textId="638850A3" w:rsidR="0081136D" w:rsidRPr="002037C5" w:rsidRDefault="00815143" w:rsidP="00AF343D">
      <w:pPr>
        <w:spacing w:line="276" w:lineRule="auto"/>
        <w:ind w:left="709"/>
        <w:jc w:val="both"/>
        <w:rPr>
          <w:rFonts w:ascii="Times New Roman" w:hAnsi="Times New Roman"/>
        </w:rPr>
      </w:pPr>
      <w:r w:rsidRPr="002037C5">
        <w:rPr>
          <w:rFonts w:ascii="Times New Roman" w:eastAsia="Times New Roman" w:hAnsi="Times New Roman"/>
          <w:bCs/>
          <w:color w:val="FF0000"/>
        </w:rPr>
        <w:t>V/</w:t>
      </w:r>
      <w:r w:rsidRPr="002037C5">
        <w:rPr>
          <w:rFonts w:ascii="Times New Roman" w:eastAsia="Times New Roman" w:hAnsi="Times New Roman"/>
          <w:b/>
          <w:i/>
          <w:color w:val="FF0000"/>
        </w:rPr>
        <w:t xml:space="preserve"> </w:t>
      </w:r>
      <w:r w:rsidR="0081136D" w:rsidRPr="002037C5">
        <w:rPr>
          <w:rFonts w:ascii="Times New Roman" w:hAnsi="Times New Roman"/>
        </w:rPr>
        <w:t xml:space="preserve">Irmãs e irmãos caríssimos: </w:t>
      </w:r>
      <w:r w:rsidR="00AF343D">
        <w:rPr>
          <w:rFonts w:ascii="Times New Roman" w:hAnsi="Times New Roman"/>
        </w:rPr>
        <w:t>i</w:t>
      </w:r>
      <w:r w:rsidR="0081136D" w:rsidRPr="002037C5">
        <w:rPr>
          <w:rFonts w:ascii="Times New Roman" w:hAnsi="Times New Roman"/>
        </w:rPr>
        <w:t xml:space="preserve">nvoquemos o Senhor Jesus Cristo, que ama </w:t>
      </w:r>
      <w:r w:rsidR="00AF343D">
        <w:rPr>
          <w:rFonts w:ascii="Times New Roman" w:hAnsi="Times New Roman"/>
        </w:rPr>
        <w:t>todas as pessoas</w:t>
      </w:r>
      <w:r w:rsidR="0081136D" w:rsidRPr="002037C5">
        <w:rPr>
          <w:rFonts w:ascii="Times New Roman" w:hAnsi="Times New Roman"/>
        </w:rPr>
        <w:t xml:space="preserve"> e a todos cha</w:t>
      </w:r>
      <w:r w:rsidR="003C5A08" w:rsidRPr="002037C5">
        <w:rPr>
          <w:rFonts w:ascii="Times New Roman" w:hAnsi="Times New Roman"/>
        </w:rPr>
        <w:t>ma à felicidade eterna, dizendo:</w:t>
      </w:r>
    </w:p>
    <w:p w14:paraId="0CF7D6FD" w14:textId="77777777" w:rsidR="003C5A08" w:rsidRPr="002037C5" w:rsidRDefault="003C5A08" w:rsidP="002037C5">
      <w:pPr>
        <w:spacing w:line="276" w:lineRule="auto"/>
        <w:ind w:left="709"/>
        <w:jc w:val="both"/>
        <w:rPr>
          <w:rFonts w:ascii="Times New Roman" w:eastAsia="Times New Roman" w:hAnsi="Times New Roman"/>
        </w:rPr>
      </w:pPr>
      <w:r w:rsidRPr="002037C5">
        <w:rPr>
          <w:rFonts w:ascii="Times New Roman" w:eastAsia="Times New Roman" w:hAnsi="Times New Roman"/>
          <w:bCs/>
          <w:color w:val="FF0000"/>
        </w:rPr>
        <w:t>R/</w:t>
      </w:r>
      <w:r w:rsidRPr="002037C5">
        <w:rPr>
          <w:rFonts w:ascii="Times New Roman" w:eastAsia="Times New Roman" w:hAnsi="Times New Roman"/>
          <w:b/>
          <w:i/>
          <w:color w:val="FF0000"/>
        </w:rPr>
        <w:t xml:space="preserve"> </w:t>
      </w:r>
      <w:r w:rsidRPr="002037C5">
        <w:rPr>
          <w:rFonts w:ascii="Times New Roman" w:eastAsia="Times New Roman" w:hAnsi="Times New Roman"/>
          <w:bCs/>
          <w:i/>
        </w:rPr>
        <w:t>Jesus Cristo, ouvi-nos.</w:t>
      </w:r>
      <w:r w:rsidRPr="002037C5">
        <w:rPr>
          <w:rFonts w:ascii="Times New Roman" w:eastAsia="Times New Roman" w:hAnsi="Times New Roman"/>
          <w:b/>
          <w:i/>
        </w:rPr>
        <w:t xml:space="preserve"> </w:t>
      </w:r>
    </w:p>
    <w:p w14:paraId="1AFF4D9A" w14:textId="77777777" w:rsidR="003C5A08" w:rsidRPr="002037C5" w:rsidRDefault="003C5A08" w:rsidP="002037C5">
      <w:pPr>
        <w:spacing w:line="276" w:lineRule="auto"/>
        <w:ind w:left="709"/>
        <w:jc w:val="both"/>
        <w:rPr>
          <w:rFonts w:ascii="Times New Roman" w:hAnsi="Times New Roman"/>
        </w:rPr>
      </w:pPr>
    </w:p>
    <w:p w14:paraId="4F50CE6F" w14:textId="5C1FD8E1" w:rsidR="003C5A08" w:rsidRDefault="0081136D" w:rsidP="002037C5">
      <w:pPr>
        <w:pStyle w:val="ListaColorida-Cor11"/>
        <w:numPr>
          <w:ilvl w:val="0"/>
          <w:numId w:val="4"/>
        </w:numPr>
        <w:spacing w:line="276" w:lineRule="auto"/>
        <w:ind w:left="709" w:firstLine="0"/>
        <w:jc w:val="both"/>
        <w:rPr>
          <w:rFonts w:ascii="Times New Roman" w:eastAsia="Times New Roman" w:hAnsi="Times New Roman"/>
          <w:color w:val="000000"/>
        </w:rPr>
      </w:pPr>
      <w:r w:rsidRPr="002037C5">
        <w:rPr>
          <w:rFonts w:ascii="Times New Roman" w:eastAsia="Times New Roman" w:hAnsi="Times New Roman"/>
          <w:color w:val="000000"/>
        </w:rPr>
        <w:t xml:space="preserve">Pelo nosso </w:t>
      </w:r>
      <w:r w:rsidR="00AF343D">
        <w:rPr>
          <w:rFonts w:ascii="Times New Roman" w:eastAsia="Times New Roman" w:hAnsi="Times New Roman"/>
          <w:color w:val="000000"/>
        </w:rPr>
        <w:t>arceb</w:t>
      </w:r>
      <w:r w:rsidRPr="002037C5">
        <w:rPr>
          <w:rFonts w:ascii="Times New Roman" w:eastAsia="Times New Roman" w:hAnsi="Times New Roman"/>
          <w:color w:val="000000"/>
        </w:rPr>
        <w:t xml:space="preserve">ispo </w:t>
      </w:r>
      <w:r w:rsidR="003C5A08" w:rsidRPr="002037C5">
        <w:rPr>
          <w:rFonts w:ascii="Times New Roman" w:eastAsia="Times New Roman" w:hAnsi="Times New Roman"/>
          <w:color w:val="000000"/>
        </w:rPr>
        <w:t>D. José Cordeiro</w:t>
      </w:r>
      <w:r w:rsidRPr="002037C5">
        <w:rPr>
          <w:rFonts w:ascii="Times New Roman" w:eastAsia="Times New Roman" w:hAnsi="Times New Roman"/>
          <w:color w:val="000000"/>
        </w:rPr>
        <w:t>, dado por Deus à sua Igreja,</w:t>
      </w:r>
      <w:r w:rsidR="00AF343D">
        <w:rPr>
          <w:rFonts w:ascii="Times New Roman" w:eastAsia="Times New Roman" w:hAnsi="Times New Roman"/>
          <w:color w:val="000000"/>
        </w:rPr>
        <w:t xml:space="preserve"> </w:t>
      </w:r>
      <w:r w:rsidRPr="002037C5">
        <w:rPr>
          <w:rFonts w:ascii="Times New Roman" w:eastAsia="Times New Roman" w:hAnsi="Times New Roman"/>
          <w:color w:val="000000"/>
        </w:rPr>
        <w:t xml:space="preserve">pelos presbíteros ao serviço do Evangelho e pelos diáconos, servidores da caridade, oremos. </w:t>
      </w:r>
    </w:p>
    <w:p w14:paraId="4CD015B7" w14:textId="77777777" w:rsidR="00AF343D" w:rsidRPr="002037C5" w:rsidRDefault="00AF343D" w:rsidP="00AF343D">
      <w:pPr>
        <w:pStyle w:val="ListaColorida-Cor11"/>
        <w:spacing w:line="276" w:lineRule="auto"/>
        <w:ind w:left="709"/>
        <w:jc w:val="both"/>
        <w:rPr>
          <w:rFonts w:ascii="Times New Roman" w:eastAsia="Times New Roman" w:hAnsi="Times New Roman"/>
          <w:color w:val="000000"/>
        </w:rPr>
      </w:pPr>
    </w:p>
    <w:p w14:paraId="6A0C48B8" w14:textId="61794B4E" w:rsidR="003C5A08" w:rsidRPr="00AF343D" w:rsidRDefault="00AF343D" w:rsidP="002037C5">
      <w:pPr>
        <w:pStyle w:val="ListaColorida-Cor11"/>
        <w:numPr>
          <w:ilvl w:val="0"/>
          <w:numId w:val="4"/>
        </w:numPr>
        <w:spacing w:line="276" w:lineRule="auto"/>
        <w:ind w:left="709" w:firstLine="0"/>
        <w:jc w:val="both"/>
        <w:rPr>
          <w:rFonts w:ascii="Times New Roman" w:hAnsi="Times New Roman"/>
        </w:rPr>
      </w:pPr>
      <w:r>
        <w:rPr>
          <w:rFonts w:ascii="Times New Roman" w:eastAsia="Times New Roman" w:hAnsi="Times New Roman"/>
          <w:color w:val="000000"/>
        </w:rPr>
        <w:t xml:space="preserve">Pelos governantes </w:t>
      </w:r>
      <w:r w:rsidR="0081136D" w:rsidRPr="002037C5">
        <w:rPr>
          <w:rFonts w:ascii="Times New Roman" w:eastAsia="Times New Roman" w:hAnsi="Times New Roman"/>
          <w:color w:val="000000"/>
        </w:rPr>
        <w:t xml:space="preserve">com responsabilidades mundiais, pelos que tomam a defesa dos mais pobres e pelos profetas que Deus nos envia, oremos. </w:t>
      </w:r>
    </w:p>
    <w:p w14:paraId="07973247" w14:textId="77777777" w:rsidR="00AF343D" w:rsidRPr="002037C5" w:rsidRDefault="00AF343D" w:rsidP="00AF343D">
      <w:pPr>
        <w:pStyle w:val="ListaColorida-Cor11"/>
        <w:spacing w:line="276" w:lineRule="auto"/>
        <w:ind w:left="709"/>
        <w:jc w:val="both"/>
        <w:rPr>
          <w:rFonts w:ascii="Times New Roman" w:hAnsi="Times New Roman"/>
        </w:rPr>
      </w:pPr>
    </w:p>
    <w:p w14:paraId="744EB739" w14:textId="4F3E2D2A" w:rsidR="003C5A08" w:rsidRPr="00AF343D" w:rsidRDefault="0081136D" w:rsidP="002037C5">
      <w:pPr>
        <w:pStyle w:val="ListaColorida-Cor11"/>
        <w:numPr>
          <w:ilvl w:val="0"/>
          <w:numId w:val="4"/>
        </w:numPr>
        <w:spacing w:line="276" w:lineRule="auto"/>
        <w:ind w:left="709" w:firstLine="0"/>
        <w:jc w:val="both"/>
        <w:rPr>
          <w:rFonts w:ascii="Times New Roman" w:hAnsi="Times New Roman"/>
        </w:rPr>
      </w:pPr>
      <w:r w:rsidRPr="002037C5">
        <w:rPr>
          <w:rFonts w:ascii="Times New Roman" w:eastAsia="Times New Roman" w:hAnsi="Times New Roman"/>
          <w:color w:val="000000"/>
        </w:rPr>
        <w:t xml:space="preserve">Pelos que são humilhados como Lázaro, pelos que são atormentados como o rico e pelos que seguem a Cristo, luz do mundo, oremos. </w:t>
      </w:r>
    </w:p>
    <w:p w14:paraId="7DE03078" w14:textId="77777777" w:rsidR="00AF343D" w:rsidRDefault="00AF343D" w:rsidP="00AF343D">
      <w:pPr>
        <w:pStyle w:val="PargrafodaLista"/>
        <w:rPr>
          <w:rFonts w:ascii="Times New Roman" w:hAnsi="Times New Roman"/>
        </w:rPr>
      </w:pPr>
    </w:p>
    <w:p w14:paraId="0AD7F3A1" w14:textId="4DA311D3" w:rsidR="003C5A08" w:rsidRPr="00AF343D" w:rsidRDefault="0081136D" w:rsidP="002037C5">
      <w:pPr>
        <w:pStyle w:val="ListaColorida-Cor11"/>
        <w:numPr>
          <w:ilvl w:val="0"/>
          <w:numId w:val="4"/>
        </w:numPr>
        <w:spacing w:line="276" w:lineRule="auto"/>
        <w:ind w:left="709" w:firstLine="0"/>
        <w:jc w:val="both"/>
        <w:rPr>
          <w:rFonts w:ascii="Times New Roman" w:hAnsi="Times New Roman"/>
        </w:rPr>
      </w:pPr>
      <w:r w:rsidRPr="002037C5">
        <w:rPr>
          <w:rFonts w:ascii="Times New Roman" w:eastAsia="Times New Roman" w:hAnsi="Times New Roman"/>
          <w:color w:val="000000"/>
        </w:rPr>
        <w:t>Pelos emigrantes em busca de trabalho, por todos os excluídos deste mundo e por aqueles que foram vítimas de acidentes</w:t>
      </w:r>
      <w:r w:rsidR="00AF343D">
        <w:rPr>
          <w:rFonts w:ascii="Times New Roman" w:eastAsia="Times New Roman" w:hAnsi="Times New Roman"/>
          <w:color w:val="000000"/>
        </w:rPr>
        <w:t xml:space="preserve"> e de abusos</w:t>
      </w:r>
      <w:r w:rsidRPr="002037C5">
        <w:rPr>
          <w:rFonts w:ascii="Times New Roman" w:eastAsia="Times New Roman" w:hAnsi="Times New Roman"/>
          <w:color w:val="000000"/>
        </w:rPr>
        <w:t xml:space="preserve">, oremos. </w:t>
      </w:r>
    </w:p>
    <w:p w14:paraId="251F6677" w14:textId="77777777" w:rsidR="00AF343D" w:rsidRPr="002037C5" w:rsidRDefault="00AF343D" w:rsidP="00AF343D">
      <w:pPr>
        <w:pStyle w:val="ListaColorida-Cor11"/>
        <w:spacing w:line="276" w:lineRule="auto"/>
        <w:ind w:left="0"/>
        <w:jc w:val="both"/>
        <w:rPr>
          <w:rFonts w:ascii="Times New Roman" w:hAnsi="Times New Roman"/>
        </w:rPr>
      </w:pPr>
    </w:p>
    <w:p w14:paraId="19AA2CF3" w14:textId="1530A4D5" w:rsidR="003C5A08" w:rsidRPr="00AF343D" w:rsidRDefault="0081136D" w:rsidP="002037C5">
      <w:pPr>
        <w:pStyle w:val="ListaColorida-Cor11"/>
        <w:numPr>
          <w:ilvl w:val="0"/>
          <w:numId w:val="4"/>
        </w:numPr>
        <w:spacing w:line="276" w:lineRule="auto"/>
        <w:ind w:left="709" w:firstLine="0"/>
        <w:jc w:val="both"/>
        <w:rPr>
          <w:rFonts w:ascii="Times New Roman" w:hAnsi="Times New Roman"/>
        </w:rPr>
      </w:pPr>
      <w:r w:rsidRPr="002037C5">
        <w:rPr>
          <w:rFonts w:ascii="Times New Roman" w:eastAsia="Times New Roman" w:hAnsi="Times New Roman"/>
          <w:color w:val="000000"/>
        </w:rPr>
        <w:t xml:space="preserve">Pelos professores e alunos de todas as escolas, pelos </w:t>
      </w:r>
      <w:r w:rsidR="00AF343D">
        <w:rPr>
          <w:rFonts w:ascii="Times New Roman" w:eastAsia="Times New Roman" w:hAnsi="Times New Roman"/>
          <w:color w:val="000000"/>
        </w:rPr>
        <w:t xml:space="preserve">jovens </w:t>
      </w:r>
      <w:r w:rsidRPr="002037C5">
        <w:rPr>
          <w:rFonts w:ascii="Times New Roman" w:eastAsia="Times New Roman" w:hAnsi="Times New Roman"/>
          <w:color w:val="000000"/>
        </w:rPr>
        <w:t xml:space="preserve">que vão entrar no último ano de estudos e pelos que já terminaram, mas não trabalham, oremos. </w:t>
      </w:r>
    </w:p>
    <w:p w14:paraId="1EC04103" w14:textId="77777777" w:rsidR="00AF343D" w:rsidRPr="002037C5" w:rsidRDefault="00AF343D" w:rsidP="00AF343D">
      <w:pPr>
        <w:pStyle w:val="ListaColorida-Cor11"/>
        <w:spacing w:line="276" w:lineRule="auto"/>
        <w:ind w:left="0"/>
        <w:jc w:val="both"/>
        <w:rPr>
          <w:rFonts w:ascii="Times New Roman" w:hAnsi="Times New Roman"/>
        </w:rPr>
      </w:pPr>
    </w:p>
    <w:p w14:paraId="308B285E" w14:textId="4000CB8C" w:rsidR="003C5A08" w:rsidRPr="002037C5" w:rsidRDefault="0081136D" w:rsidP="002037C5">
      <w:pPr>
        <w:pStyle w:val="ListaColorida-Cor11"/>
        <w:numPr>
          <w:ilvl w:val="0"/>
          <w:numId w:val="4"/>
        </w:numPr>
        <w:spacing w:line="276" w:lineRule="auto"/>
        <w:ind w:left="709" w:firstLine="0"/>
        <w:jc w:val="both"/>
        <w:rPr>
          <w:rFonts w:ascii="Times New Roman" w:hAnsi="Times New Roman"/>
        </w:rPr>
      </w:pPr>
      <w:r w:rsidRPr="002037C5">
        <w:rPr>
          <w:rFonts w:ascii="Times New Roman" w:eastAsia="Times New Roman" w:hAnsi="Times New Roman"/>
          <w:color w:val="000000"/>
        </w:rPr>
        <w:t>Por nós próprios que escut</w:t>
      </w:r>
      <w:r w:rsidR="00AF343D">
        <w:rPr>
          <w:rFonts w:ascii="Times New Roman" w:eastAsia="Times New Roman" w:hAnsi="Times New Roman"/>
          <w:color w:val="000000"/>
        </w:rPr>
        <w:t>a</w:t>
      </w:r>
      <w:r w:rsidRPr="002037C5">
        <w:rPr>
          <w:rFonts w:ascii="Times New Roman" w:eastAsia="Times New Roman" w:hAnsi="Times New Roman"/>
          <w:color w:val="000000"/>
        </w:rPr>
        <w:t xml:space="preserve">mos Jesus Cristo, pelos que guardam no coração a sua mensagem </w:t>
      </w:r>
      <w:r w:rsidR="008153F2">
        <w:rPr>
          <w:rFonts w:ascii="Times New Roman" w:eastAsia="Times New Roman" w:hAnsi="Times New Roman"/>
          <w:color w:val="000000"/>
        </w:rPr>
        <w:t xml:space="preserve">para a pôr ao serviço da comunidade </w:t>
      </w:r>
      <w:r w:rsidRPr="002037C5">
        <w:rPr>
          <w:rFonts w:ascii="Times New Roman" w:eastAsia="Times New Roman" w:hAnsi="Times New Roman"/>
          <w:color w:val="000000"/>
        </w:rPr>
        <w:t xml:space="preserve">e por aqueles que depressa a vão esquecer, oremos. </w:t>
      </w:r>
    </w:p>
    <w:p w14:paraId="65985991" w14:textId="77777777" w:rsidR="003C5A08" w:rsidRPr="002037C5" w:rsidRDefault="003C5A08" w:rsidP="002037C5">
      <w:pPr>
        <w:pStyle w:val="ListaColorida-Cor11"/>
        <w:spacing w:line="276" w:lineRule="auto"/>
        <w:ind w:left="709"/>
        <w:jc w:val="both"/>
        <w:rPr>
          <w:rFonts w:ascii="Times New Roman" w:hAnsi="Times New Roman"/>
        </w:rPr>
      </w:pPr>
    </w:p>
    <w:p w14:paraId="20B0EB17" w14:textId="77777777" w:rsidR="0081136D" w:rsidRPr="002037C5" w:rsidRDefault="003C5A08" w:rsidP="002037C5">
      <w:pPr>
        <w:spacing w:line="276" w:lineRule="auto"/>
        <w:ind w:left="709"/>
        <w:jc w:val="both"/>
        <w:rPr>
          <w:rFonts w:ascii="Times New Roman" w:hAnsi="Times New Roman"/>
        </w:rPr>
      </w:pPr>
      <w:r w:rsidRPr="002037C5">
        <w:rPr>
          <w:rFonts w:ascii="Times New Roman" w:eastAsia="Times New Roman" w:hAnsi="Times New Roman"/>
          <w:bCs/>
          <w:color w:val="FF0000"/>
        </w:rPr>
        <w:t xml:space="preserve">V/ </w:t>
      </w:r>
      <w:r w:rsidRPr="002037C5">
        <w:rPr>
          <w:rFonts w:ascii="Times New Roman" w:hAnsi="Times New Roman"/>
        </w:rPr>
        <w:t>S</w:t>
      </w:r>
      <w:r w:rsidR="0081136D" w:rsidRPr="002037C5">
        <w:rPr>
          <w:rFonts w:ascii="Times New Roman" w:hAnsi="Times New Roman"/>
        </w:rPr>
        <w:t>enhor Jesus Cristo, que não cessais de nos interpelar pela Palavra, abri os ouvidos do nosso coração à voz daqueles que nos chamam a servi-los nas suas necessidades e problemas. Vós que viveis e reinais por todos os séculos dos séculos.</w:t>
      </w:r>
    </w:p>
    <w:p w14:paraId="76650937" w14:textId="77777777" w:rsidR="00815143" w:rsidRPr="002037C5" w:rsidRDefault="00815143" w:rsidP="002037C5">
      <w:pPr>
        <w:spacing w:line="276" w:lineRule="auto"/>
        <w:ind w:left="709"/>
        <w:jc w:val="both"/>
        <w:rPr>
          <w:rFonts w:ascii="Times New Roman" w:eastAsia="Times New Roman" w:hAnsi="Times New Roman"/>
          <w:bCs/>
        </w:rPr>
      </w:pPr>
      <w:r w:rsidRPr="002037C5">
        <w:rPr>
          <w:rFonts w:ascii="Times New Roman" w:eastAsia="Times New Roman" w:hAnsi="Times New Roman"/>
          <w:bCs/>
          <w:color w:val="FF0000"/>
        </w:rPr>
        <w:t>R/</w:t>
      </w:r>
      <w:r w:rsidRPr="002037C5">
        <w:rPr>
          <w:rFonts w:ascii="Times New Roman" w:eastAsia="Times New Roman" w:hAnsi="Times New Roman"/>
          <w:bCs/>
          <w:i/>
          <w:color w:val="FF0000"/>
        </w:rPr>
        <w:t xml:space="preserve"> </w:t>
      </w:r>
      <w:r w:rsidRPr="002037C5">
        <w:rPr>
          <w:rFonts w:ascii="Times New Roman" w:eastAsia="Times New Roman" w:hAnsi="Times New Roman"/>
          <w:bCs/>
          <w:i/>
        </w:rPr>
        <w:t xml:space="preserve">Ámen. </w:t>
      </w:r>
    </w:p>
    <w:p w14:paraId="1D1F7F70" w14:textId="77777777" w:rsidR="00815143" w:rsidRPr="002037C5" w:rsidRDefault="00815143" w:rsidP="002037C5">
      <w:pPr>
        <w:spacing w:line="276" w:lineRule="auto"/>
        <w:ind w:left="709"/>
        <w:jc w:val="both"/>
        <w:rPr>
          <w:rFonts w:ascii="Times New Roman" w:hAnsi="Times New Roman"/>
        </w:rPr>
      </w:pPr>
    </w:p>
    <w:p w14:paraId="681459F6" w14:textId="77777777" w:rsidR="00237B80" w:rsidRPr="002037C5" w:rsidRDefault="00237B80" w:rsidP="00237B80">
      <w:pPr>
        <w:spacing w:line="276" w:lineRule="auto"/>
        <w:ind w:left="709"/>
        <w:jc w:val="both"/>
        <w:rPr>
          <w:rFonts w:ascii="Times New Roman" w:hAnsi="Times New Roman"/>
          <w:color w:val="FF0000"/>
        </w:rPr>
      </w:pPr>
      <w:r>
        <w:rPr>
          <w:rFonts w:ascii="Times New Roman" w:hAnsi="Times New Roman"/>
          <w:b/>
          <w:color w:val="FF0000"/>
        </w:rPr>
        <w:t>Apresentação dos dons</w:t>
      </w:r>
    </w:p>
    <w:p w14:paraId="6FCC277A" w14:textId="77777777" w:rsidR="00237B80" w:rsidRPr="00237B80" w:rsidRDefault="00237B80" w:rsidP="00237B80">
      <w:pPr>
        <w:spacing w:line="276" w:lineRule="auto"/>
        <w:ind w:left="709"/>
        <w:jc w:val="both"/>
        <w:rPr>
          <w:rFonts w:ascii="Times New Roman" w:hAnsi="Times New Roman"/>
          <w:bCs/>
          <w:color w:val="FF0000"/>
        </w:rPr>
      </w:pPr>
      <w:r w:rsidRPr="00237B80">
        <w:rPr>
          <w:rFonts w:ascii="Times New Roman" w:hAnsi="Times New Roman"/>
          <w:bCs/>
          <w:color w:val="FF0000"/>
        </w:rPr>
        <w:t xml:space="preserve">Terminada a oração universal, </w:t>
      </w:r>
      <w:r>
        <w:rPr>
          <w:rFonts w:ascii="Times New Roman" w:hAnsi="Times New Roman"/>
          <w:bCs/>
          <w:color w:val="FF0000"/>
        </w:rPr>
        <w:t xml:space="preserve">faz-se a recolha da coleta. Entretanto, </w:t>
      </w:r>
      <w:r w:rsidRPr="00237B80">
        <w:rPr>
          <w:rFonts w:ascii="Times New Roman" w:hAnsi="Times New Roman"/>
          <w:bCs/>
          <w:color w:val="FF0000"/>
        </w:rPr>
        <w:t xml:space="preserve">um </w:t>
      </w:r>
      <w:r>
        <w:rPr>
          <w:rFonts w:ascii="Times New Roman" w:hAnsi="Times New Roman"/>
          <w:bCs/>
          <w:color w:val="FF0000"/>
        </w:rPr>
        <w:t>admonitor</w:t>
      </w:r>
      <w:r w:rsidRPr="00237B80">
        <w:rPr>
          <w:rFonts w:ascii="Times New Roman" w:hAnsi="Times New Roman"/>
          <w:bCs/>
          <w:color w:val="FF0000"/>
        </w:rPr>
        <w:t xml:space="preserve">, lê em </w:t>
      </w:r>
      <w:r w:rsidRPr="00237B80">
        <w:rPr>
          <w:rFonts w:ascii="Times New Roman" w:hAnsi="Times New Roman"/>
          <w:bCs/>
          <w:i/>
          <w:iCs/>
          <w:color w:val="FF0000"/>
        </w:rPr>
        <w:t xml:space="preserve">voz </w:t>
      </w:r>
      <w:proofErr w:type="spellStart"/>
      <w:r w:rsidRPr="00237B80">
        <w:rPr>
          <w:rFonts w:ascii="Times New Roman" w:hAnsi="Times New Roman"/>
          <w:bCs/>
          <w:i/>
          <w:iCs/>
          <w:color w:val="FF0000"/>
        </w:rPr>
        <w:t>off</w:t>
      </w:r>
      <w:proofErr w:type="spellEnd"/>
      <w:r w:rsidRPr="00237B80">
        <w:rPr>
          <w:rFonts w:ascii="Times New Roman" w:hAnsi="Times New Roman"/>
          <w:bCs/>
          <w:color w:val="FF0000"/>
        </w:rPr>
        <w:t xml:space="preserve">, </w:t>
      </w:r>
      <w:r>
        <w:rPr>
          <w:rFonts w:ascii="Times New Roman" w:hAnsi="Times New Roman"/>
          <w:bCs/>
          <w:color w:val="FF0000"/>
        </w:rPr>
        <w:t>este</w:t>
      </w:r>
      <w:r w:rsidRPr="00237B80">
        <w:rPr>
          <w:rFonts w:ascii="Times New Roman" w:hAnsi="Times New Roman"/>
          <w:bCs/>
          <w:color w:val="FF0000"/>
        </w:rPr>
        <w:t xml:space="preserve"> texto</w:t>
      </w:r>
      <w:r>
        <w:rPr>
          <w:rFonts w:ascii="Times New Roman" w:hAnsi="Times New Roman"/>
          <w:bCs/>
          <w:color w:val="FF0000"/>
        </w:rPr>
        <w:t>, seguindo-se a apresentação da coleta e dos dons:</w:t>
      </w:r>
    </w:p>
    <w:p w14:paraId="06136FDB" w14:textId="77777777" w:rsidR="00237B80" w:rsidRPr="002037C5" w:rsidRDefault="00237B80" w:rsidP="00237B80">
      <w:pPr>
        <w:spacing w:line="276" w:lineRule="auto"/>
        <w:ind w:left="1134"/>
        <w:jc w:val="both"/>
        <w:rPr>
          <w:rFonts w:ascii="Times New Roman" w:hAnsi="Times New Roman"/>
          <w:bCs/>
        </w:rPr>
      </w:pPr>
      <w:r w:rsidRPr="002037C5">
        <w:rPr>
          <w:rFonts w:ascii="Times New Roman" w:hAnsi="Times New Roman"/>
          <w:bCs/>
        </w:rPr>
        <w:t>A partilha de bens é urgente.</w:t>
      </w:r>
      <w:r>
        <w:rPr>
          <w:rFonts w:ascii="Times New Roman" w:hAnsi="Times New Roman"/>
          <w:bCs/>
        </w:rPr>
        <w:t xml:space="preserve"> </w:t>
      </w:r>
      <w:r w:rsidRPr="002037C5">
        <w:rPr>
          <w:rFonts w:ascii="Times New Roman" w:hAnsi="Times New Roman"/>
          <w:bCs/>
        </w:rPr>
        <w:t>Ficar indiferente perante um cenário de fome, de abandono, de desgraça humana, é recusar todos os ensinamentos do Cristo.</w:t>
      </w:r>
    </w:p>
    <w:p w14:paraId="32B6D3D7" w14:textId="77777777" w:rsidR="00237B80" w:rsidRPr="002037C5" w:rsidRDefault="00237B80" w:rsidP="00237B80">
      <w:pPr>
        <w:spacing w:line="276" w:lineRule="auto"/>
        <w:ind w:left="709"/>
        <w:jc w:val="both"/>
        <w:rPr>
          <w:rFonts w:ascii="Times New Roman" w:hAnsi="Times New Roman"/>
          <w:bCs/>
          <w:color w:val="FF0000"/>
        </w:rPr>
      </w:pPr>
      <w:r>
        <w:rPr>
          <w:rFonts w:ascii="Times New Roman" w:hAnsi="Times New Roman"/>
          <w:bCs/>
          <w:color w:val="FF0000"/>
        </w:rPr>
        <w:t>Apresentação da coleta</w:t>
      </w:r>
    </w:p>
    <w:p w14:paraId="2AE9AA2F" w14:textId="77777777" w:rsidR="00237B80" w:rsidRPr="002037C5" w:rsidRDefault="00237B80" w:rsidP="00237B80">
      <w:pPr>
        <w:spacing w:line="276" w:lineRule="auto"/>
        <w:ind w:left="1134"/>
        <w:jc w:val="both"/>
        <w:rPr>
          <w:rFonts w:ascii="Times New Roman" w:hAnsi="Times New Roman"/>
          <w:bCs/>
        </w:rPr>
      </w:pPr>
      <w:r w:rsidRPr="002037C5">
        <w:rPr>
          <w:rFonts w:ascii="Times New Roman" w:hAnsi="Times New Roman"/>
          <w:bCs/>
        </w:rPr>
        <w:lastRenderedPageBreak/>
        <w:t>Hoje, deixamos no altar do sacrífico de Jesus o fruto do nosso trabalho, para que o aconchego e a alegria possam chegar àqueles que mais precisam.</w:t>
      </w:r>
    </w:p>
    <w:p w14:paraId="6132A710" w14:textId="77777777" w:rsidR="00237B80" w:rsidRPr="002037C5" w:rsidRDefault="00237B80" w:rsidP="00237B80">
      <w:pPr>
        <w:spacing w:line="276" w:lineRule="auto"/>
        <w:ind w:left="709"/>
        <w:jc w:val="both"/>
        <w:rPr>
          <w:rFonts w:ascii="Times New Roman" w:hAnsi="Times New Roman"/>
          <w:bCs/>
          <w:color w:val="FF0000"/>
        </w:rPr>
      </w:pPr>
      <w:r>
        <w:rPr>
          <w:rFonts w:ascii="Times New Roman" w:hAnsi="Times New Roman"/>
          <w:bCs/>
          <w:color w:val="FF0000"/>
        </w:rPr>
        <w:t>Apresentação da p</w:t>
      </w:r>
      <w:r w:rsidRPr="002037C5">
        <w:rPr>
          <w:rFonts w:ascii="Times New Roman" w:hAnsi="Times New Roman"/>
          <w:bCs/>
          <w:color w:val="FF0000"/>
        </w:rPr>
        <w:t xml:space="preserve">atena com o </w:t>
      </w:r>
      <w:r>
        <w:rPr>
          <w:rFonts w:ascii="Times New Roman" w:hAnsi="Times New Roman"/>
          <w:bCs/>
          <w:color w:val="FF0000"/>
        </w:rPr>
        <w:t>p</w:t>
      </w:r>
      <w:r w:rsidRPr="002037C5">
        <w:rPr>
          <w:rFonts w:ascii="Times New Roman" w:hAnsi="Times New Roman"/>
          <w:bCs/>
          <w:color w:val="FF0000"/>
        </w:rPr>
        <w:t xml:space="preserve">ão e </w:t>
      </w:r>
      <w:r>
        <w:rPr>
          <w:rFonts w:ascii="Times New Roman" w:hAnsi="Times New Roman"/>
          <w:bCs/>
          <w:color w:val="FF0000"/>
        </w:rPr>
        <w:t>d</w:t>
      </w:r>
      <w:r w:rsidRPr="002037C5">
        <w:rPr>
          <w:rFonts w:ascii="Times New Roman" w:hAnsi="Times New Roman"/>
          <w:bCs/>
          <w:color w:val="FF0000"/>
        </w:rPr>
        <w:t xml:space="preserve">o </w:t>
      </w:r>
      <w:r>
        <w:rPr>
          <w:rFonts w:ascii="Times New Roman" w:hAnsi="Times New Roman"/>
          <w:bCs/>
          <w:color w:val="FF0000"/>
        </w:rPr>
        <w:t>c</w:t>
      </w:r>
      <w:r w:rsidRPr="002037C5">
        <w:rPr>
          <w:rFonts w:ascii="Times New Roman" w:hAnsi="Times New Roman"/>
          <w:bCs/>
          <w:color w:val="FF0000"/>
        </w:rPr>
        <w:t xml:space="preserve">álice com o </w:t>
      </w:r>
      <w:r>
        <w:rPr>
          <w:rFonts w:ascii="Times New Roman" w:hAnsi="Times New Roman"/>
          <w:bCs/>
          <w:color w:val="FF0000"/>
        </w:rPr>
        <w:t>v</w:t>
      </w:r>
      <w:r w:rsidRPr="002037C5">
        <w:rPr>
          <w:rFonts w:ascii="Times New Roman" w:hAnsi="Times New Roman"/>
          <w:bCs/>
          <w:color w:val="FF0000"/>
        </w:rPr>
        <w:t>inho</w:t>
      </w:r>
    </w:p>
    <w:p w14:paraId="6F3FF06B" w14:textId="77777777" w:rsidR="00237B80" w:rsidRDefault="00237B80" w:rsidP="00237B80">
      <w:pPr>
        <w:spacing w:line="276" w:lineRule="auto"/>
        <w:ind w:left="1134"/>
        <w:jc w:val="both"/>
        <w:rPr>
          <w:rFonts w:ascii="Times New Roman" w:hAnsi="Times New Roman"/>
        </w:rPr>
      </w:pPr>
      <w:r w:rsidRPr="002037C5">
        <w:rPr>
          <w:rFonts w:ascii="Times New Roman" w:hAnsi="Times New Roman"/>
        </w:rPr>
        <w:t xml:space="preserve">Aceitai, Senhor, os dons do </w:t>
      </w:r>
      <w:r>
        <w:rPr>
          <w:rFonts w:ascii="Times New Roman" w:hAnsi="Times New Roman"/>
        </w:rPr>
        <w:t>p</w:t>
      </w:r>
      <w:r w:rsidRPr="002037C5">
        <w:rPr>
          <w:rFonts w:ascii="Times New Roman" w:hAnsi="Times New Roman"/>
        </w:rPr>
        <w:t xml:space="preserve">ão e do </w:t>
      </w:r>
      <w:r>
        <w:rPr>
          <w:rFonts w:ascii="Times New Roman" w:hAnsi="Times New Roman"/>
        </w:rPr>
        <w:t>v</w:t>
      </w:r>
      <w:r w:rsidRPr="002037C5">
        <w:rPr>
          <w:rFonts w:ascii="Times New Roman" w:hAnsi="Times New Roman"/>
        </w:rPr>
        <w:t>inho que</w:t>
      </w:r>
      <w:r>
        <w:rPr>
          <w:rFonts w:ascii="Times New Roman" w:hAnsi="Times New Roman"/>
        </w:rPr>
        <w:t xml:space="preserve"> se</w:t>
      </w:r>
      <w:r w:rsidRPr="002037C5">
        <w:rPr>
          <w:rFonts w:ascii="Times New Roman" w:hAnsi="Times New Roman"/>
        </w:rPr>
        <w:t xml:space="preserve"> transformar</w:t>
      </w:r>
      <w:r>
        <w:rPr>
          <w:rFonts w:ascii="Times New Roman" w:hAnsi="Times New Roman"/>
        </w:rPr>
        <w:t>ão</w:t>
      </w:r>
      <w:r w:rsidRPr="002037C5">
        <w:rPr>
          <w:rFonts w:ascii="Times New Roman" w:hAnsi="Times New Roman"/>
        </w:rPr>
        <w:t xml:space="preserve"> no </w:t>
      </w:r>
      <w:r>
        <w:rPr>
          <w:rFonts w:ascii="Times New Roman" w:hAnsi="Times New Roman"/>
        </w:rPr>
        <w:t>t</w:t>
      </w:r>
      <w:r w:rsidRPr="002037C5">
        <w:rPr>
          <w:rFonts w:ascii="Times New Roman" w:hAnsi="Times New Roman"/>
        </w:rPr>
        <w:t xml:space="preserve">eu Corpo e no </w:t>
      </w:r>
      <w:r>
        <w:rPr>
          <w:rFonts w:ascii="Times New Roman" w:hAnsi="Times New Roman"/>
        </w:rPr>
        <w:t>t</w:t>
      </w:r>
      <w:r w:rsidRPr="002037C5">
        <w:rPr>
          <w:rFonts w:ascii="Times New Roman" w:hAnsi="Times New Roman"/>
        </w:rPr>
        <w:t xml:space="preserve">eu Sangue para alimento da nossa </w:t>
      </w:r>
      <w:r>
        <w:rPr>
          <w:rFonts w:ascii="Times New Roman" w:hAnsi="Times New Roman"/>
        </w:rPr>
        <w:t>a</w:t>
      </w:r>
      <w:r w:rsidRPr="002037C5">
        <w:rPr>
          <w:rFonts w:ascii="Times New Roman" w:hAnsi="Times New Roman"/>
        </w:rPr>
        <w:t>lma.</w:t>
      </w:r>
      <w:r>
        <w:rPr>
          <w:rFonts w:ascii="Times New Roman" w:hAnsi="Times New Roman"/>
        </w:rPr>
        <w:t xml:space="preserve"> </w:t>
      </w:r>
      <w:r w:rsidRPr="002037C5">
        <w:rPr>
          <w:rFonts w:ascii="Times New Roman" w:hAnsi="Times New Roman"/>
        </w:rPr>
        <w:t>Recebe o coração de cada um de nós, para que a nossa oferta tenha muito mais sabor. Faz</w:t>
      </w:r>
      <w:r>
        <w:rPr>
          <w:rFonts w:ascii="Times New Roman" w:hAnsi="Times New Roman"/>
        </w:rPr>
        <w:t xml:space="preserve">-nos tomar consciência de que </w:t>
      </w:r>
      <w:r w:rsidRPr="00237B80">
        <w:rPr>
          <w:rFonts w:ascii="Times New Roman" w:hAnsi="Times New Roman"/>
          <w:i/>
          <w:iCs/>
        </w:rPr>
        <w:t>“onde há amor, nascem gestos”</w:t>
      </w:r>
      <w:r w:rsidRPr="00237B80">
        <w:rPr>
          <w:rFonts w:ascii="Times New Roman" w:hAnsi="Times New Roman"/>
        </w:rPr>
        <w:t>.</w:t>
      </w:r>
      <w:r>
        <w:rPr>
          <w:rFonts w:ascii="Times New Roman" w:hAnsi="Times New Roman"/>
        </w:rPr>
        <w:t xml:space="preserve"> </w:t>
      </w:r>
    </w:p>
    <w:p w14:paraId="02F73063" w14:textId="77777777" w:rsidR="00237B80" w:rsidRPr="002037C5" w:rsidRDefault="00237B80" w:rsidP="00237B80">
      <w:pPr>
        <w:spacing w:line="276" w:lineRule="auto"/>
        <w:ind w:left="1134"/>
        <w:jc w:val="both"/>
        <w:rPr>
          <w:rFonts w:ascii="Times New Roman" w:hAnsi="Times New Roman"/>
        </w:rPr>
      </w:pPr>
      <w:r w:rsidRPr="002037C5">
        <w:rPr>
          <w:rFonts w:ascii="Times New Roman" w:hAnsi="Times New Roman"/>
        </w:rPr>
        <w:t xml:space="preserve">Aqui nos tens, Senhor, prontos a ajudar os </w:t>
      </w:r>
      <w:r w:rsidRPr="002037C5">
        <w:rPr>
          <w:rFonts w:ascii="Times New Roman" w:hAnsi="Times New Roman"/>
          <w:i/>
        </w:rPr>
        <w:t>Lázaros</w:t>
      </w:r>
      <w:r w:rsidRPr="002037C5">
        <w:rPr>
          <w:rFonts w:ascii="Times New Roman" w:hAnsi="Times New Roman"/>
        </w:rPr>
        <w:t xml:space="preserve"> que ainda vivem na terra.</w:t>
      </w:r>
    </w:p>
    <w:p w14:paraId="6007EEA6" w14:textId="77777777" w:rsidR="00237B80" w:rsidRPr="00237B80" w:rsidRDefault="00237B80" w:rsidP="00237B80">
      <w:pPr>
        <w:spacing w:line="276" w:lineRule="auto"/>
        <w:ind w:left="709"/>
        <w:jc w:val="both"/>
        <w:rPr>
          <w:rFonts w:ascii="Times New Roman" w:hAnsi="Times New Roman"/>
          <w:bCs/>
          <w:color w:val="FF0000"/>
        </w:rPr>
      </w:pPr>
      <w:r>
        <w:rPr>
          <w:rFonts w:ascii="Times New Roman" w:hAnsi="Times New Roman"/>
          <w:bCs/>
          <w:color w:val="FF0000"/>
        </w:rPr>
        <w:t>Segue-se a preparação do altar, acompanhada do respetivo cântico.</w:t>
      </w:r>
    </w:p>
    <w:p w14:paraId="67F35A58" w14:textId="77777777" w:rsidR="00237B80" w:rsidRDefault="00237B80" w:rsidP="002037C5">
      <w:pPr>
        <w:pStyle w:val="Pa0"/>
        <w:spacing w:line="276" w:lineRule="auto"/>
        <w:ind w:left="709"/>
        <w:jc w:val="both"/>
        <w:rPr>
          <w:rFonts w:ascii="Times New Roman" w:hAnsi="Times New Roman"/>
          <w:b/>
          <w:bCs/>
          <w:color w:val="FF0000"/>
        </w:rPr>
      </w:pPr>
    </w:p>
    <w:p w14:paraId="5C68BA49" w14:textId="2B5B4859" w:rsidR="0031345E" w:rsidRPr="002037C5" w:rsidRDefault="004B6702" w:rsidP="002037C5">
      <w:pPr>
        <w:pStyle w:val="Pa0"/>
        <w:spacing w:line="276" w:lineRule="auto"/>
        <w:ind w:left="709"/>
        <w:jc w:val="both"/>
        <w:rPr>
          <w:rFonts w:ascii="Times New Roman" w:hAnsi="Times New Roman"/>
          <w:b/>
          <w:bCs/>
          <w:color w:val="FF0000"/>
        </w:rPr>
      </w:pPr>
      <w:r w:rsidRPr="002037C5">
        <w:rPr>
          <w:rFonts w:ascii="Times New Roman" w:hAnsi="Times New Roman"/>
          <w:b/>
          <w:bCs/>
          <w:color w:val="FF0000"/>
        </w:rPr>
        <w:t>Envio missionário</w:t>
      </w:r>
    </w:p>
    <w:p w14:paraId="38BF711D" w14:textId="77777777" w:rsidR="00D275F6" w:rsidRPr="002037C5" w:rsidRDefault="00D275F6" w:rsidP="002037C5">
      <w:pPr>
        <w:spacing w:line="276" w:lineRule="auto"/>
        <w:ind w:left="709"/>
        <w:jc w:val="both"/>
        <w:rPr>
          <w:rFonts w:ascii="Times New Roman" w:hAnsi="Times New Roman"/>
        </w:rPr>
      </w:pPr>
      <w:r w:rsidRPr="002037C5">
        <w:rPr>
          <w:rFonts w:ascii="Times New Roman" w:hAnsi="Times New Roman"/>
          <w:color w:val="FF0000"/>
        </w:rPr>
        <w:t>V/</w:t>
      </w:r>
      <w:r w:rsidRPr="002037C5">
        <w:rPr>
          <w:rFonts w:ascii="Times New Roman" w:hAnsi="Times New Roman"/>
          <w:b/>
          <w:bCs/>
          <w:color w:val="FFC000"/>
        </w:rPr>
        <w:t xml:space="preserve"> </w:t>
      </w:r>
      <w:r w:rsidRPr="002037C5">
        <w:rPr>
          <w:rFonts w:ascii="Times New Roman" w:hAnsi="Times New Roman"/>
        </w:rPr>
        <w:t>Ide</w:t>
      </w:r>
      <w:r w:rsidR="00E01060" w:rsidRPr="002037C5">
        <w:rPr>
          <w:rFonts w:ascii="Times New Roman" w:hAnsi="Times New Roman"/>
        </w:rPr>
        <w:t>…</w:t>
      </w:r>
      <w:r w:rsidR="00C80AE6" w:rsidRPr="002037C5">
        <w:rPr>
          <w:rFonts w:ascii="Times New Roman" w:hAnsi="Times New Roman"/>
        </w:rPr>
        <w:t xml:space="preserve"> levai no peito a profecia de Amós e procedei como os bons filhos de Deus, nosso Pai!</w:t>
      </w:r>
    </w:p>
    <w:p w14:paraId="23634346" w14:textId="77777777" w:rsidR="00D275F6" w:rsidRPr="002037C5" w:rsidRDefault="00D275F6" w:rsidP="002037C5">
      <w:pPr>
        <w:spacing w:line="276" w:lineRule="auto"/>
        <w:ind w:left="709"/>
        <w:jc w:val="both"/>
        <w:rPr>
          <w:rFonts w:ascii="Times New Roman" w:hAnsi="Times New Roman"/>
        </w:rPr>
      </w:pPr>
      <w:r w:rsidRPr="002037C5">
        <w:rPr>
          <w:rFonts w:ascii="Times New Roman" w:hAnsi="Times New Roman"/>
          <w:color w:val="FF0000"/>
        </w:rPr>
        <w:t>R/</w:t>
      </w:r>
      <w:r w:rsidRPr="002037C5">
        <w:rPr>
          <w:rFonts w:ascii="Times New Roman" w:hAnsi="Times New Roman"/>
          <w:b/>
          <w:bCs/>
          <w:color w:val="FFC000"/>
        </w:rPr>
        <w:t xml:space="preserve"> </w:t>
      </w:r>
      <w:r w:rsidRPr="002037C5">
        <w:rPr>
          <w:rFonts w:ascii="Times New Roman" w:hAnsi="Times New Roman"/>
          <w:i/>
          <w:iCs/>
        </w:rPr>
        <w:t>Ámen.</w:t>
      </w:r>
    </w:p>
    <w:p w14:paraId="321890D3" w14:textId="68200C56" w:rsidR="00E01060" w:rsidRPr="002037C5" w:rsidRDefault="00E01060" w:rsidP="002037C5">
      <w:pPr>
        <w:spacing w:line="276" w:lineRule="auto"/>
        <w:ind w:left="709"/>
        <w:jc w:val="both"/>
        <w:rPr>
          <w:rFonts w:ascii="Times New Roman" w:hAnsi="Times New Roman"/>
        </w:rPr>
      </w:pPr>
      <w:r w:rsidRPr="002037C5">
        <w:rPr>
          <w:rFonts w:ascii="Times New Roman" w:hAnsi="Times New Roman"/>
          <w:color w:val="FF0000"/>
        </w:rPr>
        <w:t>V/</w:t>
      </w:r>
      <w:r w:rsidRPr="002037C5">
        <w:rPr>
          <w:rFonts w:ascii="Times New Roman" w:hAnsi="Times New Roman"/>
          <w:b/>
          <w:bCs/>
          <w:color w:val="FF0000"/>
        </w:rPr>
        <w:t xml:space="preserve"> </w:t>
      </w:r>
      <w:r w:rsidRPr="002037C5">
        <w:rPr>
          <w:rFonts w:ascii="Times New Roman" w:hAnsi="Times New Roman"/>
        </w:rPr>
        <w:t>Ide…</w:t>
      </w:r>
      <w:r w:rsidR="00C80AE6" w:rsidRPr="002037C5">
        <w:rPr>
          <w:rFonts w:ascii="Times New Roman" w:hAnsi="Times New Roman"/>
        </w:rPr>
        <w:t xml:space="preserve"> combatei o </w:t>
      </w:r>
      <w:r w:rsidR="008153F2">
        <w:rPr>
          <w:rFonts w:ascii="Times New Roman" w:hAnsi="Times New Roman"/>
        </w:rPr>
        <w:t>b</w:t>
      </w:r>
      <w:r w:rsidR="00C80AE6" w:rsidRPr="002037C5">
        <w:rPr>
          <w:rFonts w:ascii="Times New Roman" w:hAnsi="Times New Roman"/>
        </w:rPr>
        <w:t xml:space="preserve">om combate e guardai o mandamento de Jesus, </w:t>
      </w:r>
      <w:r w:rsidR="008153F2">
        <w:rPr>
          <w:rFonts w:ascii="Times New Roman" w:hAnsi="Times New Roman"/>
        </w:rPr>
        <w:t>o</w:t>
      </w:r>
      <w:r w:rsidR="00C80AE6" w:rsidRPr="002037C5">
        <w:rPr>
          <w:rFonts w:ascii="Times New Roman" w:hAnsi="Times New Roman"/>
        </w:rPr>
        <w:t xml:space="preserve"> Filho Unigénito de Deus</w:t>
      </w:r>
      <w:r w:rsidR="008153F2">
        <w:rPr>
          <w:rFonts w:ascii="Times New Roman" w:hAnsi="Times New Roman"/>
        </w:rPr>
        <w:t>!</w:t>
      </w:r>
    </w:p>
    <w:p w14:paraId="7378B18F" w14:textId="77777777" w:rsidR="00D275F6" w:rsidRPr="002037C5" w:rsidRDefault="00D275F6" w:rsidP="002037C5">
      <w:pPr>
        <w:spacing w:line="276" w:lineRule="auto"/>
        <w:ind w:left="709"/>
        <w:jc w:val="both"/>
        <w:rPr>
          <w:rFonts w:ascii="Times New Roman" w:hAnsi="Times New Roman"/>
        </w:rPr>
      </w:pPr>
      <w:r w:rsidRPr="002037C5">
        <w:rPr>
          <w:rFonts w:ascii="Times New Roman" w:hAnsi="Times New Roman"/>
          <w:color w:val="FF0000"/>
        </w:rPr>
        <w:t>R/</w:t>
      </w:r>
      <w:r w:rsidRPr="002037C5">
        <w:rPr>
          <w:rFonts w:ascii="Times New Roman" w:hAnsi="Times New Roman"/>
          <w:b/>
          <w:bCs/>
          <w:color w:val="FF0000"/>
        </w:rPr>
        <w:t xml:space="preserve"> </w:t>
      </w:r>
      <w:r w:rsidRPr="002037C5">
        <w:rPr>
          <w:rFonts w:ascii="Times New Roman" w:hAnsi="Times New Roman"/>
          <w:i/>
          <w:iCs/>
        </w:rPr>
        <w:t>Ámen.</w:t>
      </w:r>
    </w:p>
    <w:p w14:paraId="7840C304" w14:textId="6D661EA7" w:rsidR="00E01060" w:rsidRPr="002037C5" w:rsidRDefault="00E01060" w:rsidP="002037C5">
      <w:pPr>
        <w:spacing w:line="276" w:lineRule="auto"/>
        <w:ind w:left="709"/>
        <w:jc w:val="both"/>
        <w:rPr>
          <w:rFonts w:ascii="Times New Roman" w:hAnsi="Times New Roman"/>
        </w:rPr>
      </w:pPr>
      <w:r w:rsidRPr="002037C5">
        <w:rPr>
          <w:rFonts w:ascii="Times New Roman" w:hAnsi="Times New Roman"/>
          <w:color w:val="FF0000"/>
        </w:rPr>
        <w:t>V/</w:t>
      </w:r>
      <w:r w:rsidRPr="002037C5">
        <w:rPr>
          <w:rFonts w:ascii="Times New Roman" w:hAnsi="Times New Roman"/>
          <w:b/>
          <w:bCs/>
          <w:color w:val="FFC000"/>
        </w:rPr>
        <w:t xml:space="preserve"> </w:t>
      </w:r>
      <w:r w:rsidRPr="002037C5">
        <w:rPr>
          <w:rFonts w:ascii="Times New Roman" w:hAnsi="Times New Roman"/>
        </w:rPr>
        <w:t>Ide…</w:t>
      </w:r>
      <w:r w:rsidR="00C80AE6" w:rsidRPr="002037C5">
        <w:rPr>
          <w:rFonts w:ascii="Times New Roman" w:hAnsi="Times New Roman"/>
        </w:rPr>
        <w:t xml:space="preserve"> </w:t>
      </w:r>
      <w:r w:rsidR="001471E4" w:rsidRPr="002037C5">
        <w:rPr>
          <w:rFonts w:ascii="Times New Roman" w:hAnsi="Times New Roman"/>
        </w:rPr>
        <w:t xml:space="preserve">sede como o </w:t>
      </w:r>
      <w:r w:rsidR="008153F2">
        <w:rPr>
          <w:rFonts w:ascii="Times New Roman" w:hAnsi="Times New Roman"/>
        </w:rPr>
        <w:t>p</w:t>
      </w:r>
      <w:r w:rsidR="001471E4" w:rsidRPr="002037C5">
        <w:rPr>
          <w:rFonts w:ascii="Times New Roman" w:hAnsi="Times New Roman"/>
        </w:rPr>
        <w:t xml:space="preserve">obre Lázaro; espalhai a caridade e </w:t>
      </w:r>
      <w:r w:rsidR="008153F2">
        <w:rPr>
          <w:rFonts w:ascii="Times New Roman" w:hAnsi="Times New Roman"/>
        </w:rPr>
        <w:t>dai</w:t>
      </w:r>
      <w:r w:rsidR="001471E4" w:rsidRPr="002037C5">
        <w:rPr>
          <w:rFonts w:ascii="Times New Roman" w:hAnsi="Times New Roman"/>
        </w:rPr>
        <w:t xml:space="preserve"> </w:t>
      </w:r>
      <w:r w:rsidR="008153F2">
        <w:rPr>
          <w:rFonts w:ascii="Times New Roman" w:hAnsi="Times New Roman"/>
        </w:rPr>
        <w:t>f</w:t>
      </w:r>
      <w:r w:rsidR="001471E4" w:rsidRPr="002037C5">
        <w:rPr>
          <w:rFonts w:ascii="Times New Roman" w:hAnsi="Times New Roman"/>
        </w:rPr>
        <w:t xml:space="preserve">rutos </w:t>
      </w:r>
      <w:r w:rsidR="008153F2">
        <w:rPr>
          <w:rFonts w:ascii="Times New Roman" w:hAnsi="Times New Roman"/>
        </w:rPr>
        <w:t>conforme os dons</w:t>
      </w:r>
      <w:r w:rsidR="001471E4" w:rsidRPr="002037C5">
        <w:rPr>
          <w:rFonts w:ascii="Times New Roman" w:hAnsi="Times New Roman"/>
        </w:rPr>
        <w:t xml:space="preserve"> </w:t>
      </w:r>
      <w:r w:rsidR="008153F2">
        <w:rPr>
          <w:rFonts w:ascii="Times New Roman" w:hAnsi="Times New Roman"/>
        </w:rPr>
        <w:t xml:space="preserve">que </w:t>
      </w:r>
      <w:r w:rsidR="001471E4" w:rsidRPr="002037C5">
        <w:rPr>
          <w:rFonts w:ascii="Times New Roman" w:hAnsi="Times New Roman"/>
        </w:rPr>
        <w:t>o Santo Espírito em vós semeou</w:t>
      </w:r>
      <w:r w:rsidR="008153F2">
        <w:rPr>
          <w:rFonts w:ascii="Times New Roman" w:hAnsi="Times New Roman"/>
        </w:rPr>
        <w:t>!</w:t>
      </w:r>
    </w:p>
    <w:p w14:paraId="67866B42" w14:textId="77777777" w:rsidR="00D275F6" w:rsidRPr="002037C5" w:rsidRDefault="00D275F6" w:rsidP="002037C5">
      <w:pPr>
        <w:spacing w:line="276" w:lineRule="auto"/>
        <w:ind w:left="709"/>
        <w:jc w:val="both"/>
        <w:rPr>
          <w:rFonts w:ascii="Times New Roman" w:hAnsi="Times New Roman"/>
        </w:rPr>
      </w:pPr>
      <w:r w:rsidRPr="002037C5">
        <w:rPr>
          <w:rFonts w:ascii="Times New Roman" w:hAnsi="Times New Roman"/>
          <w:color w:val="FF0000"/>
        </w:rPr>
        <w:t>R/</w:t>
      </w:r>
      <w:r w:rsidRPr="002037C5">
        <w:rPr>
          <w:rFonts w:ascii="Times New Roman" w:hAnsi="Times New Roman"/>
          <w:b/>
          <w:bCs/>
          <w:color w:val="FF0000"/>
        </w:rPr>
        <w:t xml:space="preserve"> </w:t>
      </w:r>
      <w:r w:rsidRPr="002037C5">
        <w:rPr>
          <w:rFonts w:ascii="Times New Roman" w:hAnsi="Times New Roman"/>
          <w:i/>
          <w:iCs/>
        </w:rPr>
        <w:t>Ámen.</w:t>
      </w:r>
    </w:p>
    <w:p w14:paraId="2ACDB817" w14:textId="77777777" w:rsidR="006520CD" w:rsidRPr="002037C5" w:rsidRDefault="006520CD" w:rsidP="002037C5">
      <w:pPr>
        <w:spacing w:line="276" w:lineRule="auto"/>
        <w:ind w:left="709"/>
        <w:jc w:val="both"/>
        <w:rPr>
          <w:rFonts w:ascii="Times New Roman" w:hAnsi="Times New Roman"/>
        </w:rPr>
      </w:pPr>
    </w:p>
    <w:p w14:paraId="311C2086" w14:textId="77777777" w:rsidR="00E01060" w:rsidRPr="002037C5" w:rsidRDefault="00E01060" w:rsidP="002037C5">
      <w:pPr>
        <w:spacing w:line="276" w:lineRule="auto"/>
        <w:ind w:left="709"/>
        <w:jc w:val="both"/>
        <w:rPr>
          <w:rFonts w:ascii="Times New Roman" w:hAnsi="Times New Roman"/>
        </w:rPr>
      </w:pPr>
    </w:p>
    <w:p w14:paraId="1F188A2D" w14:textId="77777777" w:rsidR="00E01060" w:rsidRPr="00050860" w:rsidRDefault="00E01060"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Semear </w:t>
      </w:r>
      <w:r w:rsidR="00004B2D">
        <w:rPr>
          <w:rFonts w:ascii="Times New Roman" w:hAnsi="Times New Roman"/>
          <w:b/>
          <w:color w:val="FF0000"/>
          <w:sz w:val="28"/>
        </w:rPr>
        <w:t>caridade</w:t>
      </w:r>
    </w:p>
    <w:p w14:paraId="0B799D7E" w14:textId="77777777" w:rsidR="00E01060" w:rsidRPr="008153F2" w:rsidRDefault="00E01060" w:rsidP="008153F2">
      <w:pPr>
        <w:spacing w:line="276" w:lineRule="auto"/>
        <w:ind w:left="709"/>
        <w:jc w:val="both"/>
        <w:rPr>
          <w:rFonts w:ascii="Times New Roman" w:eastAsia="Times New Roman" w:hAnsi="Times New Roman"/>
          <w:lang w:eastAsia="pt-PT"/>
        </w:rPr>
      </w:pPr>
    </w:p>
    <w:p w14:paraId="6F6760E0" w14:textId="77777777" w:rsidR="00E01060" w:rsidRPr="008153F2" w:rsidRDefault="00E01060" w:rsidP="008153F2">
      <w:pPr>
        <w:spacing w:line="276" w:lineRule="auto"/>
        <w:ind w:left="709"/>
        <w:jc w:val="both"/>
        <w:rPr>
          <w:rFonts w:ascii="Times New Roman" w:hAnsi="Times New Roman"/>
          <w:color w:val="FF0000"/>
        </w:rPr>
      </w:pPr>
      <w:r w:rsidRPr="008153F2">
        <w:rPr>
          <w:rFonts w:ascii="Times New Roman" w:hAnsi="Times New Roman"/>
          <w:b/>
          <w:color w:val="FF0000"/>
        </w:rPr>
        <w:t>Acólitos</w:t>
      </w:r>
    </w:p>
    <w:p w14:paraId="5053E76A" w14:textId="20FB9557" w:rsidR="008153F2" w:rsidRPr="008153F2" w:rsidRDefault="008153F2" w:rsidP="008153F2">
      <w:pPr>
        <w:spacing w:line="276" w:lineRule="auto"/>
        <w:ind w:left="709"/>
        <w:jc w:val="both"/>
        <w:rPr>
          <w:rFonts w:ascii="Times New Roman" w:eastAsia="Times New Roman" w:hAnsi="Times New Roman"/>
          <w:lang w:eastAsia="pt-PT"/>
        </w:rPr>
      </w:pPr>
      <w:r w:rsidRPr="008153F2">
        <w:rPr>
          <w:rFonts w:ascii="Times New Roman" w:eastAsia="Times New Roman" w:hAnsi="Times New Roman"/>
          <w:lang w:eastAsia="pt-PT"/>
        </w:rPr>
        <w:t xml:space="preserve">Em hebraico, “Templo” e “Palácio” são a mesma palavra e situavam-se nos mesmos lugares. O poder religioso esteve sempre associado ao poder civil e os seus excessos eram, muitas vezes, comuns. Os sacerdotes banqueteavam-se com os governantes esquecendo o povo. Os ministros do altar não se devem extasiar com os seus requintes litúrgicos e esquecer </w:t>
      </w:r>
      <w:r w:rsidRPr="00F85CC8">
        <w:rPr>
          <w:rFonts w:ascii="Times New Roman" w:eastAsia="Times New Roman" w:hAnsi="Times New Roman"/>
          <w:lang w:eastAsia="pt-PT"/>
        </w:rPr>
        <w:t xml:space="preserve">que </w:t>
      </w:r>
      <w:r w:rsidRPr="008153F2">
        <w:rPr>
          <w:rFonts w:ascii="Times New Roman" w:eastAsia="Times New Roman" w:hAnsi="Times New Roman"/>
          <w:lang w:eastAsia="pt-PT"/>
        </w:rPr>
        <w:t>faz</w:t>
      </w:r>
      <w:r w:rsidRPr="00F85CC8">
        <w:rPr>
          <w:rFonts w:ascii="Times New Roman" w:eastAsia="Times New Roman" w:hAnsi="Times New Roman"/>
          <w:lang w:eastAsia="pt-PT"/>
        </w:rPr>
        <w:t>em</w:t>
      </w:r>
      <w:r w:rsidRPr="008153F2">
        <w:rPr>
          <w:rFonts w:ascii="Times New Roman" w:eastAsia="Times New Roman" w:hAnsi="Times New Roman"/>
          <w:lang w:eastAsia="pt-PT"/>
        </w:rPr>
        <w:t xml:space="preserve"> parte do povo e </w:t>
      </w:r>
      <w:r w:rsidRPr="00F85CC8">
        <w:rPr>
          <w:rFonts w:ascii="Times New Roman" w:eastAsia="Times New Roman" w:hAnsi="Times New Roman"/>
          <w:lang w:eastAsia="pt-PT"/>
        </w:rPr>
        <w:t>são</w:t>
      </w:r>
      <w:r w:rsidRPr="008153F2">
        <w:rPr>
          <w:rFonts w:ascii="Times New Roman" w:eastAsia="Times New Roman" w:hAnsi="Times New Roman"/>
          <w:lang w:eastAsia="pt-PT"/>
        </w:rPr>
        <w:t xml:space="preserve"> solidário</w:t>
      </w:r>
      <w:r w:rsidRPr="00F85CC8">
        <w:rPr>
          <w:rFonts w:ascii="Times New Roman" w:eastAsia="Times New Roman" w:hAnsi="Times New Roman"/>
          <w:lang w:eastAsia="pt-PT"/>
        </w:rPr>
        <w:t>s</w:t>
      </w:r>
      <w:r w:rsidRPr="008153F2">
        <w:rPr>
          <w:rFonts w:ascii="Times New Roman" w:eastAsia="Times New Roman" w:hAnsi="Times New Roman"/>
          <w:lang w:eastAsia="pt-PT"/>
        </w:rPr>
        <w:t xml:space="preserve"> com as suas aflições.</w:t>
      </w:r>
    </w:p>
    <w:p w14:paraId="4D6A7A46" w14:textId="77777777" w:rsidR="00E01060" w:rsidRPr="008153F2" w:rsidRDefault="00E01060" w:rsidP="008153F2">
      <w:pPr>
        <w:spacing w:line="276" w:lineRule="auto"/>
        <w:ind w:left="709"/>
        <w:jc w:val="both"/>
        <w:rPr>
          <w:rFonts w:ascii="Times New Roman" w:hAnsi="Times New Roman"/>
          <w:b/>
          <w:color w:val="BF8F00" w:themeColor="accent4" w:themeShade="BF"/>
        </w:rPr>
      </w:pPr>
    </w:p>
    <w:p w14:paraId="08E1BBDB" w14:textId="77777777" w:rsidR="00E01060" w:rsidRPr="008153F2" w:rsidRDefault="00E01060" w:rsidP="008153F2">
      <w:pPr>
        <w:spacing w:line="276" w:lineRule="auto"/>
        <w:ind w:left="709"/>
        <w:jc w:val="both"/>
        <w:rPr>
          <w:rFonts w:ascii="Times New Roman" w:hAnsi="Times New Roman"/>
          <w:color w:val="FF0000"/>
        </w:rPr>
      </w:pPr>
      <w:r w:rsidRPr="008153F2">
        <w:rPr>
          <w:rFonts w:ascii="Times New Roman" w:hAnsi="Times New Roman"/>
          <w:b/>
          <w:color w:val="FF0000"/>
        </w:rPr>
        <w:t>Leitores</w:t>
      </w:r>
    </w:p>
    <w:p w14:paraId="54D0A3AA" w14:textId="13E692F5" w:rsidR="008153F2" w:rsidRPr="008153F2" w:rsidRDefault="008153F2" w:rsidP="008153F2">
      <w:pPr>
        <w:spacing w:line="276" w:lineRule="auto"/>
        <w:ind w:left="709"/>
        <w:jc w:val="both"/>
        <w:rPr>
          <w:rFonts w:ascii="Times New Roman" w:eastAsia="Times New Roman" w:hAnsi="Times New Roman"/>
          <w:lang w:eastAsia="pt-PT"/>
        </w:rPr>
      </w:pPr>
      <w:r w:rsidRPr="008153F2">
        <w:rPr>
          <w:rFonts w:ascii="Times New Roman" w:eastAsia="Times New Roman" w:hAnsi="Times New Roman"/>
          <w:lang w:eastAsia="pt-PT"/>
        </w:rPr>
        <w:t>A verdade do Evangelho não se proclama apenas com a voz; testemunha-se como Jesus testemunhou diante de Pilatos. Por isso, guardar a Palavra implica viver uma vida sem mancha para que essa mesma Palavra seja recebida na sua pureza. Assim, antes de proclamar o Evangelho diz-se: “Deus todo-poderoso, purificai o meu coração e os meus lábios, para que eu anuncie dignamente o vosso santo Evangelho”</w:t>
      </w:r>
      <w:r w:rsidRPr="00F85CC8">
        <w:rPr>
          <w:rFonts w:ascii="Times New Roman" w:eastAsia="Times New Roman" w:hAnsi="Times New Roman"/>
          <w:lang w:eastAsia="pt-PT"/>
        </w:rPr>
        <w:t>.</w:t>
      </w:r>
    </w:p>
    <w:p w14:paraId="60ABF9EF" w14:textId="77777777" w:rsidR="00E01060" w:rsidRPr="008153F2" w:rsidRDefault="00E01060" w:rsidP="008153F2">
      <w:pPr>
        <w:spacing w:line="276" w:lineRule="auto"/>
        <w:ind w:left="709"/>
        <w:jc w:val="both"/>
        <w:rPr>
          <w:rFonts w:ascii="Times New Roman" w:hAnsi="Times New Roman"/>
        </w:rPr>
      </w:pPr>
    </w:p>
    <w:p w14:paraId="6AD812A0" w14:textId="77777777" w:rsidR="00F85CC8" w:rsidRDefault="00F85CC8" w:rsidP="008153F2">
      <w:pPr>
        <w:spacing w:line="276" w:lineRule="auto"/>
        <w:ind w:left="709"/>
        <w:jc w:val="both"/>
        <w:rPr>
          <w:rFonts w:ascii="Times New Roman" w:hAnsi="Times New Roman"/>
          <w:b/>
          <w:color w:val="FF0000"/>
        </w:rPr>
      </w:pPr>
    </w:p>
    <w:p w14:paraId="40A0243C" w14:textId="51880942" w:rsidR="00E01060" w:rsidRPr="008153F2" w:rsidRDefault="00E01060" w:rsidP="008153F2">
      <w:pPr>
        <w:spacing w:line="276" w:lineRule="auto"/>
        <w:ind w:left="709"/>
        <w:jc w:val="both"/>
        <w:rPr>
          <w:rFonts w:ascii="Times New Roman" w:hAnsi="Times New Roman"/>
          <w:color w:val="FF0000"/>
        </w:rPr>
      </w:pPr>
      <w:r w:rsidRPr="008153F2">
        <w:rPr>
          <w:rFonts w:ascii="Times New Roman" w:hAnsi="Times New Roman"/>
          <w:b/>
          <w:color w:val="FF0000"/>
        </w:rPr>
        <w:lastRenderedPageBreak/>
        <w:t>Ministros Extraordinários da Comunhão</w:t>
      </w:r>
    </w:p>
    <w:p w14:paraId="01C08BC7" w14:textId="42896FCA" w:rsidR="008153F2" w:rsidRPr="008153F2" w:rsidRDefault="008153F2" w:rsidP="008153F2">
      <w:pPr>
        <w:spacing w:line="276" w:lineRule="auto"/>
        <w:ind w:left="709"/>
        <w:jc w:val="both"/>
        <w:rPr>
          <w:rFonts w:ascii="Times New Roman" w:eastAsia="Times New Roman" w:hAnsi="Times New Roman"/>
          <w:lang w:eastAsia="pt-PT"/>
        </w:rPr>
      </w:pPr>
      <w:r w:rsidRPr="008153F2">
        <w:rPr>
          <w:rFonts w:ascii="Times New Roman" w:eastAsia="Times New Roman" w:hAnsi="Times New Roman"/>
          <w:lang w:eastAsia="pt-PT"/>
        </w:rPr>
        <w:t>A fé não consiste apenas em pertencer a um grupo que partilha convicções. A fé é um combate que vence o eterno lamento: “</w:t>
      </w:r>
      <w:proofErr w:type="gramStart"/>
      <w:r w:rsidRPr="00F85CC8">
        <w:rPr>
          <w:rFonts w:ascii="Times New Roman" w:eastAsia="Times New Roman" w:hAnsi="Times New Roman"/>
          <w:lang w:eastAsia="pt-PT"/>
        </w:rPr>
        <w:t>a</w:t>
      </w:r>
      <w:r w:rsidRPr="008153F2">
        <w:rPr>
          <w:rFonts w:ascii="Times New Roman" w:eastAsia="Times New Roman" w:hAnsi="Times New Roman"/>
          <w:lang w:eastAsia="pt-PT"/>
        </w:rPr>
        <w:t>i</w:t>
      </w:r>
      <w:proofErr w:type="gramEnd"/>
      <w:r w:rsidRPr="008153F2">
        <w:rPr>
          <w:rFonts w:ascii="Times New Roman" w:eastAsia="Times New Roman" w:hAnsi="Times New Roman"/>
          <w:lang w:eastAsia="pt-PT"/>
        </w:rPr>
        <w:t xml:space="preserve"> se eu soubesse!” Não podemos dizer que não sabíamos e não precisamos que alguém do Além nos revele o que podemos ler na Palavra de Deus. O MEC deve testemunhar que, na Eucaristia, Deus já nos deixou o seu maior milagre e nada mai</w:t>
      </w:r>
      <w:r w:rsidRPr="00F85CC8">
        <w:rPr>
          <w:rFonts w:ascii="Times New Roman" w:eastAsia="Times New Roman" w:hAnsi="Times New Roman"/>
          <w:lang w:eastAsia="pt-PT"/>
        </w:rPr>
        <w:t>or</w:t>
      </w:r>
      <w:r w:rsidRPr="008153F2">
        <w:rPr>
          <w:rFonts w:ascii="Times New Roman" w:eastAsia="Times New Roman" w:hAnsi="Times New Roman"/>
          <w:lang w:eastAsia="pt-PT"/>
        </w:rPr>
        <w:t xml:space="preserve"> devemos procurar para nos levar à conversão.</w:t>
      </w:r>
    </w:p>
    <w:p w14:paraId="038B26AF" w14:textId="77777777" w:rsidR="00E01060" w:rsidRPr="008153F2" w:rsidRDefault="00E01060" w:rsidP="008153F2">
      <w:pPr>
        <w:spacing w:line="276" w:lineRule="auto"/>
        <w:ind w:left="709"/>
        <w:jc w:val="both"/>
        <w:rPr>
          <w:rFonts w:ascii="Times New Roman" w:hAnsi="Times New Roman"/>
        </w:rPr>
      </w:pPr>
    </w:p>
    <w:p w14:paraId="0C57C64B" w14:textId="77777777" w:rsidR="00004B2D" w:rsidRPr="008153F2" w:rsidRDefault="00004B2D" w:rsidP="008153F2">
      <w:pPr>
        <w:spacing w:line="276" w:lineRule="auto"/>
        <w:ind w:left="709"/>
        <w:jc w:val="both"/>
        <w:rPr>
          <w:rFonts w:ascii="Times New Roman" w:hAnsi="Times New Roman"/>
          <w:color w:val="FF0000"/>
        </w:rPr>
      </w:pPr>
      <w:r w:rsidRPr="008153F2">
        <w:rPr>
          <w:rFonts w:ascii="Times New Roman" w:hAnsi="Times New Roman"/>
          <w:b/>
          <w:color w:val="FF0000"/>
        </w:rPr>
        <w:t>Músicos</w:t>
      </w:r>
    </w:p>
    <w:p w14:paraId="10EDF9A3" w14:textId="77777777" w:rsidR="00F85CC8" w:rsidRPr="00F85CC8" w:rsidRDefault="008153F2" w:rsidP="00F85CC8">
      <w:pPr>
        <w:spacing w:line="276" w:lineRule="auto"/>
        <w:ind w:left="709"/>
        <w:jc w:val="both"/>
        <w:rPr>
          <w:rFonts w:ascii="Times New Roman" w:eastAsia="Times New Roman" w:hAnsi="Times New Roman"/>
          <w:lang w:eastAsia="pt-PT"/>
        </w:rPr>
      </w:pPr>
      <w:r w:rsidRPr="008153F2">
        <w:rPr>
          <w:rFonts w:ascii="Times New Roman" w:eastAsia="Times New Roman" w:hAnsi="Times New Roman"/>
          <w:lang w:eastAsia="pt-PT"/>
        </w:rPr>
        <w:t xml:space="preserve">A música tanto é usada nas canções de intervenção como nos salões burgueses, tanto anima os arraias populares como as danças de gala nos salões dos palácios. Para uma música ser sacra não basta que tenha pureza de formas ou que use os textos da Sagrada Escritura. Pode acontecer que se improvise ao som da lira </w:t>
      </w:r>
      <w:r w:rsidR="00F85CC8" w:rsidRPr="00F85CC8">
        <w:rPr>
          <w:rFonts w:ascii="Times New Roman" w:eastAsia="Times New Roman" w:hAnsi="Times New Roman"/>
          <w:lang w:eastAsia="pt-PT"/>
        </w:rPr>
        <w:t>e se cante como David, mas alheados do sofrimento do povo. Essa música nunca será música sacra.</w:t>
      </w:r>
    </w:p>
    <w:p w14:paraId="38C40EAE" w14:textId="148E9D09" w:rsidR="00004B2D" w:rsidRPr="008153F2" w:rsidRDefault="00004B2D" w:rsidP="008153F2">
      <w:pPr>
        <w:spacing w:line="276" w:lineRule="auto"/>
        <w:ind w:left="709"/>
        <w:jc w:val="both"/>
        <w:rPr>
          <w:rFonts w:ascii="Times New Roman" w:hAnsi="Times New Roman"/>
          <w:b/>
          <w:color w:val="BF8F00" w:themeColor="accent4" w:themeShade="BF"/>
        </w:rPr>
      </w:pPr>
    </w:p>
    <w:p w14:paraId="54740945" w14:textId="77777777" w:rsidR="00E01060" w:rsidRPr="008153F2" w:rsidRDefault="00E01060" w:rsidP="008153F2">
      <w:pPr>
        <w:spacing w:line="276" w:lineRule="auto"/>
        <w:ind w:left="709"/>
        <w:jc w:val="both"/>
        <w:rPr>
          <w:rFonts w:ascii="Times New Roman" w:hAnsi="Times New Roman"/>
        </w:rPr>
      </w:pPr>
    </w:p>
    <w:p w14:paraId="029470AA" w14:textId="77777777" w:rsidR="00E01060" w:rsidRPr="00050860" w:rsidRDefault="00004B2D"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Pr>
          <w:rFonts w:ascii="Times New Roman" w:hAnsi="Times New Roman"/>
          <w:b/>
          <w:color w:val="FF0000"/>
          <w:sz w:val="28"/>
        </w:rPr>
        <w:t>Sair em missão de amar</w:t>
      </w:r>
    </w:p>
    <w:p w14:paraId="13B2E002" w14:textId="77777777" w:rsidR="001F5C3D" w:rsidRPr="00815143" w:rsidRDefault="001F5C3D" w:rsidP="0081210B">
      <w:pPr>
        <w:spacing w:line="276" w:lineRule="auto"/>
        <w:ind w:left="709"/>
        <w:jc w:val="both"/>
        <w:rPr>
          <w:rFonts w:ascii="Times New Roman" w:eastAsia="Times New Roman" w:hAnsi="Times New Roman"/>
          <w:lang w:eastAsia="pt-PT"/>
        </w:rPr>
      </w:pPr>
    </w:p>
    <w:p w14:paraId="7A7EAF56" w14:textId="70F373B0" w:rsidR="00A9384E" w:rsidRPr="008153F2" w:rsidRDefault="00A9384E" w:rsidP="008153F2">
      <w:pPr>
        <w:spacing w:line="276" w:lineRule="auto"/>
        <w:ind w:left="709"/>
        <w:jc w:val="both"/>
        <w:rPr>
          <w:rFonts w:ascii="Times New Roman" w:eastAsia="Times New Roman" w:hAnsi="Times New Roman"/>
        </w:rPr>
      </w:pPr>
      <w:r w:rsidRPr="008153F2">
        <w:rPr>
          <w:rFonts w:ascii="Times New Roman" w:eastAsia="Times New Roman" w:hAnsi="Times New Roman"/>
          <w:lang w:eastAsia="pt-PT"/>
        </w:rPr>
        <w:t>Jesus diz-nos:</w:t>
      </w:r>
      <w:r w:rsidR="008153F2">
        <w:rPr>
          <w:rFonts w:ascii="Times New Roman" w:hAnsi="Times New Roman"/>
          <w:bCs/>
        </w:rPr>
        <w:t xml:space="preserve"> “t</w:t>
      </w:r>
      <w:r w:rsidRPr="008153F2">
        <w:rPr>
          <w:rFonts w:ascii="Times New Roman" w:hAnsi="Times New Roman"/>
          <w:bCs/>
        </w:rPr>
        <w:t>êm Moisés e os profetas: que os oiçam!</w:t>
      </w:r>
      <w:r w:rsidR="008153F2">
        <w:rPr>
          <w:rFonts w:ascii="Times New Roman" w:hAnsi="Times New Roman"/>
          <w:bCs/>
        </w:rPr>
        <w:t>”</w:t>
      </w:r>
      <w:r w:rsidR="008153F2">
        <w:rPr>
          <w:rFonts w:ascii="Times New Roman" w:eastAsia="Times New Roman" w:hAnsi="Times New Roman"/>
          <w:lang w:eastAsia="pt-PT"/>
        </w:rPr>
        <w:t xml:space="preserve"> </w:t>
      </w:r>
      <w:r w:rsidRPr="008153F2">
        <w:rPr>
          <w:rFonts w:ascii="Times New Roman" w:eastAsia="Times New Roman" w:hAnsi="Times New Roman"/>
        </w:rPr>
        <w:t>Então, vamos cumprir o que O Mestre nos manda.</w:t>
      </w:r>
      <w:r w:rsidR="008153F2">
        <w:rPr>
          <w:rFonts w:ascii="Times New Roman" w:eastAsia="Times New Roman" w:hAnsi="Times New Roman"/>
        </w:rPr>
        <w:t xml:space="preserve"> </w:t>
      </w:r>
      <w:r w:rsidR="00C74995" w:rsidRPr="008153F2">
        <w:rPr>
          <w:rFonts w:ascii="Times New Roman" w:eastAsia="Times New Roman" w:hAnsi="Times New Roman"/>
        </w:rPr>
        <w:t>D</w:t>
      </w:r>
      <w:r w:rsidRPr="008153F2">
        <w:rPr>
          <w:rFonts w:ascii="Times New Roman" w:eastAsia="Times New Roman" w:hAnsi="Times New Roman"/>
        </w:rPr>
        <w:t xml:space="preserve">urante esta semana, a cada dia, </w:t>
      </w:r>
      <w:r w:rsidR="00C74995" w:rsidRPr="008153F2">
        <w:rPr>
          <w:rFonts w:ascii="Times New Roman" w:eastAsia="Times New Roman" w:hAnsi="Times New Roman"/>
        </w:rPr>
        <w:t xml:space="preserve">vamos </w:t>
      </w:r>
      <w:r w:rsidRPr="008153F2">
        <w:rPr>
          <w:rFonts w:ascii="Times New Roman" w:eastAsia="Times New Roman" w:hAnsi="Times New Roman"/>
        </w:rPr>
        <w:t xml:space="preserve">ler um capítulo </w:t>
      </w:r>
      <w:r w:rsidR="00C74995" w:rsidRPr="008153F2">
        <w:rPr>
          <w:rFonts w:ascii="Times New Roman" w:eastAsia="Times New Roman" w:hAnsi="Times New Roman"/>
        </w:rPr>
        <w:t>(</w:t>
      </w:r>
      <w:r w:rsidRPr="008153F2">
        <w:rPr>
          <w:rFonts w:ascii="Times New Roman" w:eastAsia="Times New Roman" w:hAnsi="Times New Roman"/>
        </w:rPr>
        <w:t>ou</w:t>
      </w:r>
      <w:r w:rsidR="00C74995" w:rsidRPr="008153F2">
        <w:rPr>
          <w:rFonts w:ascii="Times New Roman" w:eastAsia="Times New Roman" w:hAnsi="Times New Roman"/>
        </w:rPr>
        <w:t xml:space="preserve"> apenas</w:t>
      </w:r>
      <w:r w:rsidRPr="008153F2">
        <w:rPr>
          <w:rFonts w:ascii="Times New Roman" w:eastAsia="Times New Roman" w:hAnsi="Times New Roman"/>
        </w:rPr>
        <w:t xml:space="preserve"> um versículo</w:t>
      </w:r>
      <w:r w:rsidR="00C74995" w:rsidRPr="008153F2">
        <w:rPr>
          <w:rFonts w:ascii="Times New Roman" w:eastAsia="Times New Roman" w:hAnsi="Times New Roman"/>
        </w:rPr>
        <w:t>)</w:t>
      </w:r>
      <w:r w:rsidRPr="008153F2">
        <w:rPr>
          <w:rFonts w:ascii="Times New Roman" w:eastAsia="Times New Roman" w:hAnsi="Times New Roman"/>
        </w:rPr>
        <w:t>, de um dos livro</w:t>
      </w:r>
      <w:r w:rsidR="001E5A58" w:rsidRPr="008153F2">
        <w:rPr>
          <w:rFonts w:ascii="Times New Roman" w:eastAsia="Times New Roman" w:hAnsi="Times New Roman"/>
        </w:rPr>
        <w:t>s</w:t>
      </w:r>
      <w:r w:rsidRPr="008153F2">
        <w:rPr>
          <w:rFonts w:ascii="Times New Roman" w:eastAsia="Times New Roman" w:hAnsi="Times New Roman"/>
        </w:rPr>
        <w:t xml:space="preserve"> Proféticos (Antigo Testamento).</w:t>
      </w:r>
      <w:r w:rsidR="008153F2">
        <w:rPr>
          <w:rFonts w:ascii="Times New Roman" w:eastAsia="Times New Roman" w:hAnsi="Times New Roman"/>
        </w:rPr>
        <w:t xml:space="preserve"> </w:t>
      </w:r>
      <w:r w:rsidRPr="008153F2">
        <w:rPr>
          <w:rFonts w:ascii="Times New Roman" w:eastAsia="Times New Roman" w:hAnsi="Times New Roman"/>
        </w:rPr>
        <w:t>Assim, iremos louvar o Senhor, que tudo nos dá e que nos sust</w:t>
      </w:r>
      <w:r w:rsidR="00194EDE" w:rsidRPr="008153F2">
        <w:rPr>
          <w:rFonts w:ascii="Times New Roman" w:eastAsia="Times New Roman" w:hAnsi="Times New Roman"/>
        </w:rPr>
        <w:t>enta</w:t>
      </w:r>
      <w:r w:rsidR="008153F2">
        <w:rPr>
          <w:rFonts w:ascii="Times New Roman" w:eastAsia="Times New Roman" w:hAnsi="Times New Roman"/>
        </w:rPr>
        <w:t>.</w:t>
      </w:r>
    </w:p>
    <w:sectPr w:rsidR="00A9384E" w:rsidRPr="008153F2" w:rsidSect="0014129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uhaus 93">
    <w:panose1 w:val="04030905020B02020C02"/>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iavlo Black">
    <w:altName w:val="Cambria"/>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41F6D"/>
    <w:multiLevelType w:val="hybridMultilevel"/>
    <w:tmpl w:val="46824AEC"/>
    <w:lvl w:ilvl="0" w:tplc="98B8618A">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32A672A"/>
    <w:multiLevelType w:val="hybridMultilevel"/>
    <w:tmpl w:val="33EEC11A"/>
    <w:lvl w:ilvl="0" w:tplc="AC445640">
      <w:start w:val="2"/>
      <w:numFmt w:val="bullet"/>
      <w:lvlText w:val="-"/>
      <w:lvlJc w:val="left"/>
      <w:pPr>
        <w:ind w:left="1069" w:hanging="360"/>
      </w:pPr>
      <w:rPr>
        <w:rFonts w:ascii="Bauhaus 93" w:eastAsia="MS Mincho" w:hAnsi="Bauhaus 93"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232D3815"/>
    <w:multiLevelType w:val="hybridMultilevel"/>
    <w:tmpl w:val="023E3EAA"/>
    <w:lvl w:ilvl="0" w:tplc="74288856">
      <w:start w:val="1"/>
      <w:numFmt w:val="decimal"/>
      <w:lvlText w:val="%1."/>
      <w:lvlJc w:val="left"/>
      <w:pPr>
        <w:ind w:left="1069" w:hanging="360"/>
      </w:pPr>
      <w:rPr>
        <w:rFonts w:hint="default"/>
        <w:b w:val="0"/>
        <w:bCs/>
        <w:color w:val="FF0000"/>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 w15:restartNumberingAfterBreak="0">
    <w:nsid w:val="7483107E"/>
    <w:multiLevelType w:val="hybridMultilevel"/>
    <w:tmpl w:val="6F741388"/>
    <w:lvl w:ilvl="0" w:tplc="8DA46AE6">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938174862">
    <w:abstractNumId w:val="1"/>
  </w:num>
  <w:num w:numId="2" w16cid:durableId="2032296412">
    <w:abstractNumId w:val="0"/>
  </w:num>
  <w:num w:numId="3" w16cid:durableId="1918440490">
    <w:abstractNumId w:val="3"/>
  </w:num>
  <w:num w:numId="4" w16cid:durableId="1735735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F5C3D"/>
    <w:rsid w:val="00004B2D"/>
    <w:rsid w:val="00027791"/>
    <w:rsid w:val="00037C4E"/>
    <w:rsid w:val="00047936"/>
    <w:rsid w:val="00050860"/>
    <w:rsid w:val="00066431"/>
    <w:rsid w:val="000873E3"/>
    <w:rsid w:val="000D397A"/>
    <w:rsid w:val="000F1471"/>
    <w:rsid w:val="0010123F"/>
    <w:rsid w:val="001101E1"/>
    <w:rsid w:val="0014129F"/>
    <w:rsid w:val="001471E4"/>
    <w:rsid w:val="00170AE1"/>
    <w:rsid w:val="00172C3B"/>
    <w:rsid w:val="00184740"/>
    <w:rsid w:val="00194EDE"/>
    <w:rsid w:val="001C5309"/>
    <w:rsid w:val="001E5A58"/>
    <w:rsid w:val="001F5C3D"/>
    <w:rsid w:val="002037C5"/>
    <w:rsid w:val="00212803"/>
    <w:rsid w:val="00237B80"/>
    <w:rsid w:val="00276B1E"/>
    <w:rsid w:val="0031345E"/>
    <w:rsid w:val="00330CCA"/>
    <w:rsid w:val="00332446"/>
    <w:rsid w:val="00355550"/>
    <w:rsid w:val="0039045C"/>
    <w:rsid w:val="003A267A"/>
    <w:rsid w:val="003C0BCA"/>
    <w:rsid w:val="003C5A08"/>
    <w:rsid w:val="003C5A19"/>
    <w:rsid w:val="003C6372"/>
    <w:rsid w:val="003D1E90"/>
    <w:rsid w:val="004B6702"/>
    <w:rsid w:val="004E066E"/>
    <w:rsid w:val="004F248F"/>
    <w:rsid w:val="00527C33"/>
    <w:rsid w:val="00527E9D"/>
    <w:rsid w:val="00547692"/>
    <w:rsid w:val="0055390E"/>
    <w:rsid w:val="00566D1B"/>
    <w:rsid w:val="005D7E1F"/>
    <w:rsid w:val="005F63B2"/>
    <w:rsid w:val="006169B6"/>
    <w:rsid w:val="00647AA7"/>
    <w:rsid w:val="006520CD"/>
    <w:rsid w:val="00656A26"/>
    <w:rsid w:val="00683ADC"/>
    <w:rsid w:val="00692BEE"/>
    <w:rsid w:val="0073013A"/>
    <w:rsid w:val="007653BB"/>
    <w:rsid w:val="00776AD3"/>
    <w:rsid w:val="007F70C3"/>
    <w:rsid w:val="008013D8"/>
    <w:rsid w:val="0081136D"/>
    <w:rsid w:val="0081210B"/>
    <w:rsid w:val="00815143"/>
    <w:rsid w:val="008153F2"/>
    <w:rsid w:val="008C1235"/>
    <w:rsid w:val="008D6F2B"/>
    <w:rsid w:val="009506E4"/>
    <w:rsid w:val="00975FFD"/>
    <w:rsid w:val="00981EB4"/>
    <w:rsid w:val="009A3AA8"/>
    <w:rsid w:val="00A453AE"/>
    <w:rsid w:val="00A57457"/>
    <w:rsid w:val="00A657D4"/>
    <w:rsid w:val="00A65B54"/>
    <w:rsid w:val="00A728D1"/>
    <w:rsid w:val="00A9384E"/>
    <w:rsid w:val="00AB28BC"/>
    <w:rsid w:val="00AF343D"/>
    <w:rsid w:val="00AF48B1"/>
    <w:rsid w:val="00B221AD"/>
    <w:rsid w:val="00B74C44"/>
    <w:rsid w:val="00B84CA3"/>
    <w:rsid w:val="00BB73B3"/>
    <w:rsid w:val="00BC7865"/>
    <w:rsid w:val="00C41EB6"/>
    <w:rsid w:val="00C52FB8"/>
    <w:rsid w:val="00C74995"/>
    <w:rsid w:val="00C80AE6"/>
    <w:rsid w:val="00C81861"/>
    <w:rsid w:val="00CB4A63"/>
    <w:rsid w:val="00CC3672"/>
    <w:rsid w:val="00CF2CEA"/>
    <w:rsid w:val="00D275F6"/>
    <w:rsid w:val="00D671D1"/>
    <w:rsid w:val="00D83D30"/>
    <w:rsid w:val="00DB3A7B"/>
    <w:rsid w:val="00DD2FC9"/>
    <w:rsid w:val="00E01060"/>
    <w:rsid w:val="00E05EB5"/>
    <w:rsid w:val="00E724CA"/>
    <w:rsid w:val="00EA1221"/>
    <w:rsid w:val="00F27A2F"/>
    <w:rsid w:val="00F424D0"/>
    <w:rsid w:val="00F85504"/>
    <w:rsid w:val="00F85CC8"/>
    <w:rsid w:val="00FA42D3"/>
    <w:rsid w:val="00FD241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3B51D8"/>
  <w15:docId w15:val="{ED52AEE0-ECA7-44EC-A538-48238F98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C3D"/>
    <w:rPr>
      <w:sz w:val="24"/>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0">
    <w:name w:val="Pa0"/>
    <w:basedOn w:val="Normal"/>
    <w:next w:val="Normal"/>
    <w:uiPriority w:val="99"/>
    <w:rsid w:val="001F5C3D"/>
    <w:pPr>
      <w:autoSpaceDE w:val="0"/>
      <w:autoSpaceDN w:val="0"/>
      <w:adjustRightInd w:val="0"/>
      <w:spacing w:line="241" w:lineRule="atLeast"/>
    </w:pPr>
    <w:rPr>
      <w:rFonts w:ascii="Diavlo Black" w:eastAsia="Cambria" w:hAnsi="Diavlo Black"/>
    </w:rPr>
  </w:style>
  <w:style w:type="paragraph" w:customStyle="1" w:styleId="ListaColorida-Cor11">
    <w:name w:val="Lista Colorida - Cor 11"/>
    <w:basedOn w:val="Normal"/>
    <w:uiPriority w:val="34"/>
    <w:qFormat/>
    <w:rsid w:val="001F5C3D"/>
    <w:pPr>
      <w:ind w:left="720"/>
      <w:contextualSpacing/>
    </w:pPr>
  </w:style>
  <w:style w:type="paragraph" w:styleId="NormalWeb">
    <w:name w:val="Normal (Web)"/>
    <w:basedOn w:val="Normal"/>
    <w:uiPriority w:val="99"/>
    <w:semiHidden/>
    <w:unhideWhenUsed/>
    <w:rsid w:val="001F5C3D"/>
    <w:pPr>
      <w:spacing w:before="100" w:beforeAutospacing="1" w:after="100" w:afterAutospacing="1"/>
    </w:pPr>
    <w:rPr>
      <w:rFonts w:ascii="Times New Roman" w:hAnsi="Times New Roman"/>
      <w:lang w:eastAsia="pt-PT"/>
    </w:rPr>
  </w:style>
  <w:style w:type="paragraph" w:styleId="PargrafodaLista">
    <w:name w:val="List Paragraph"/>
    <w:basedOn w:val="Normal"/>
    <w:uiPriority w:val="72"/>
    <w:qFormat/>
    <w:rsid w:val="00AF34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72935">
      <w:bodyDiv w:val="1"/>
      <w:marLeft w:val="0"/>
      <w:marRight w:val="0"/>
      <w:marTop w:val="0"/>
      <w:marBottom w:val="0"/>
      <w:divBdr>
        <w:top w:val="none" w:sz="0" w:space="0" w:color="auto"/>
        <w:left w:val="none" w:sz="0" w:space="0" w:color="auto"/>
        <w:bottom w:val="none" w:sz="0" w:space="0" w:color="auto"/>
        <w:right w:val="none" w:sz="0" w:space="0" w:color="auto"/>
      </w:divBdr>
    </w:div>
    <w:div w:id="423191278">
      <w:bodyDiv w:val="1"/>
      <w:marLeft w:val="0"/>
      <w:marRight w:val="0"/>
      <w:marTop w:val="0"/>
      <w:marBottom w:val="0"/>
      <w:divBdr>
        <w:top w:val="none" w:sz="0" w:space="0" w:color="auto"/>
        <w:left w:val="none" w:sz="0" w:space="0" w:color="auto"/>
        <w:bottom w:val="none" w:sz="0" w:space="0" w:color="auto"/>
        <w:right w:val="none" w:sz="0" w:space="0" w:color="auto"/>
      </w:divBdr>
    </w:div>
    <w:div w:id="518542634">
      <w:bodyDiv w:val="1"/>
      <w:marLeft w:val="0"/>
      <w:marRight w:val="0"/>
      <w:marTop w:val="0"/>
      <w:marBottom w:val="0"/>
      <w:divBdr>
        <w:top w:val="none" w:sz="0" w:space="0" w:color="auto"/>
        <w:left w:val="none" w:sz="0" w:space="0" w:color="auto"/>
        <w:bottom w:val="none" w:sz="0" w:space="0" w:color="auto"/>
        <w:right w:val="none" w:sz="0" w:space="0" w:color="auto"/>
      </w:divBdr>
    </w:div>
    <w:div w:id="1025254827">
      <w:bodyDiv w:val="1"/>
      <w:marLeft w:val="0"/>
      <w:marRight w:val="0"/>
      <w:marTop w:val="0"/>
      <w:marBottom w:val="0"/>
      <w:divBdr>
        <w:top w:val="none" w:sz="0" w:space="0" w:color="auto"/>
        <w:left w:val="none" w:sz="0" w:space="0" w:color="auto"/>
        <w:bottom w:val="none" w:sz="0" w:space="0" w:color="auto"/>
        <w:right w:val="none" w:sz="0" w:space="0" w:color="auto"/>
      </w:divBdr>
    </w:div>
    <w:div w:id="1116369724">
      <w:bodyDiv w:val="1"/>
      <w:marLeft w:val="0"/>
      <w:marRight w:val="0"/>
      <w:marTop w:val="0"/>
      <w:marBottom w:val="0"/>
      <w:divBdr>
        <w:top w:val="none" w:sz="0" w:space="0" w:color="auto"/>
        <w:left w:val="none" w:sz="0" w:space="0" w:color="auto"/>
        <w:bottom w:val="none" w:sz="0" w:space="0" w:color="auto"/>
        <w:right w:val="none" w:sz="0" w:space="0" w:color="auto"/>
      </w:divBdr>
    </w:div>
    <w:div w:id="121700551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7923</TotalTime>
  <Pages>4</Pages>
  <Words>1017</Words>
  <Characters>5497</Characters>
  <Application>Microsoft Office Word</Application>
  <DocSecurity>0</DocSecurity>
  <Lines>45</Lines>
  <Paragraphs>13</Paragraphs>
  <ScaleCrop>false</ScaleCrop>
  <HeadingPairs>
    <vt:vector size="4" baseType="variant">
      <vt:variant>
        <vt:lpstr>Título</vt:lpstr>
      </vt:variant>
      <vt:variant>
        <vt:i4>1</vt:i4>
      </vt:variant>
      <vt:variant>
        <vt:lpstr>Headings</vt:lpstr>
      </vt:variant>
      <vt:variant>
        <vt:i4>2</vt:i4>
      </vt:variant>
    </vt:vector>
  </HeadingPairs>
  <TitlesOfParts>
    <vt:vector size="3" baseType="lpstr">
      <vt:lpstr/>
      <vt:lpstr/>
      <vt:lpstr/>
    </vt:vector>
  </TitlesOfParts>
  <Company>Braga</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Costa</dc:creator>
  <cp:lastModifiedBy>rui sousa</cp:lastModifiedBy>
  <cp:revision>30</cp:revision>
  <dcterms:created xsi:type="dcterms:W3CDTF">2022-08-18T16:03:00Z</dcterms:created>
  <dcterms:modified xsi:type="dcterms:W3CDTF">2022-09-14T12:41:00Z</dcterms:modified>
</cp:coreProperties>
</file>