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0FEB8D" w14:textId="57E9DBEB" w:rsidR="001F5C3D" w:rsidRDefault="00CB4A63" w:rsidP="004F29D7">
      <w:pPr>
        <w:spacing w:line="276" w:lineRule="auto"/>
        <w:jc w:val="both"/>
        <w:outlineLvl w:val="0"/>
        <w:rPr>
          <w:rFonts w:ascii="Times New Roman" w:hAnsi="Times New Roman"/>
          <w:b/>
          <w:smallCaps/>
          <w:color w:val="00B050"/>
        </w:rPr>
      </w:pPr>
      <w:r>
        <w:rPr>
          <w:rFonts w:ascii="Helvetica" w:hAnsi="Helvetica"/>
          <w:noProof/>
          <w:color w:val="00B050"/>
          <w:lang w:val="en-US"/>
        </w:rPr>
        <w:drawing>
          <wp:anchor distT="0" distB="0" distL="114300" distR="114300" simplePos="0" relativeHeight="251658240" behindDoc="1" locked="0" layoutInCell="1" allowOverlap="1" wp14:anchorId="5BA103D9" wp14:editId="4B1D954A">
            <wp:simplePos x="0" y="0"/>
            <wp:positionH relativeFrom="column">
              <wp:posOffset>4779387</wp:posOffset>
            </wp:positionH>
            <wp:positionV relativeFrom="paragraph">
              <wp:posOffset>16476</wp:posOffset>
            </wp:positionV>
            <wp:extent cx="568325" cy="564515"/>
            <wp:effectExtent l="0" t="0" r="3175" b="0"/>
            <wp:wrapTight wrapText="bothSides">
              <wp:wrapPolygon edited="0">
                <wp:start x="13032" y="0"/>
                <wp:lineTo x="0" y="0"/>
                <wp:lineTo x="0" y="10691"/>
                <wp:lineTo x="8688" y="15550"/>
                <wp:lineTo x="9171" y="20895"/>
                <wp:lineTo x="12550" y="20895"/>
                <wp:lineTo x="12067" y="15550"/>
                <wp:lineTo x="21238" y="9719"/>
                <wp:lineTo x="21238" y="5831"/>
                <wp:lineTo x="19307" y="3402"/>
                <wp:lineTo x="15446" y="0"/>
                <wp:lineTo x="13032" y="0"/>
              </wp:wrapPolygon>
            </wp:wrapTight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tipoB 2018-2019.pn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8325" cy="564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57216" behindDoc="0" locked="0" layoutInCell="1" allowOverlap="1" wp14:anchorId="48F52295" wp14:editId="7F3C7AC7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734310" cy="688340"/>
            <wp:effectExtent l="0" t="0" r="0" b="0"/>
            <wp:wrapSquare wrapText="bothSides"/>
            <wp:docPr id="3" name="Image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4310" cy="688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C3D">
        <w:rPr>
          <w:rFonts w:ascii="Times New Roman" w:hAnsi="Times New Roman"/>
          <w:b/>
          <w:smallCaps/>
        </w:rPr>
        <w:br w:type="textWrapping" w:clear="all"/>
      </w:r>
    </w:p>
    <w:p w14:paraId="41A6A05C" w14:textId="77777777" w:rsidR="00032A6F" w:rsidRPr="000873E3" w:rsidRDefault="00032A6F" w:rsidP="004F29D7">
      <w:pPr>
        <w:spacing w:line="276" w:lineRule="auto"/>
        <w:jc w:val="both"/>
        <w:outlineLvl w:val="0"/>
        <w:rPr>
          <w:rFonts w:ascii="Times New Roman" w:hAnsi="Times New Roman"/>
          <w:b/>
          <w:smallCaps/>
          <w:color w:val="00B050"/>
        </w:rPr>
      </w:pPr>
    </w:p>
    <w:p w14:paraId="14CC1F9F" w14:textId="4669E374" w:rsidR="001F5C3D" w:rsidRPr="007F70C3" w:rsidRDefault="001F5C3D" w:rsidP="00441E4C">
      <w:pPr>
        <w:pBdr>
          <w:bottom w:val="thickThinSmallGap" w:sz="18" w:space="1" w:color="00B050"/>
          <w:right w:val="thickThinSmallGap" w:sz="18" w:space="4" w:color="00B050"/>
        </w:pBdr>
        <w:spacing w:line="276" w:lineRule="auto"/>
        <w:ind w:left="2552" w:firstLine="425"/>
        <w:jc w:val="both"/>
        <w:rPr>
          <w:rFonts w:ascii="Bauhaus 93" w:hAnsi="Bauhaus 93"/>
          <w:b/>
          <w:color w:val="00B050"/>
          <w:sz w:val="32"/>
          <w:szCs w:val="30"/>
        </w:rPr>
      </w:pPr>
      <w:r w:rsidRPr="007F70C3">
        <w:rPr>
          <w:rFonts w:ascii="Bauhaus 93" w:hAnsi="Bauhaus 93"/>
          <w:b/>
          <w:color w:val="00B050"/>
          <w:sz w:val="32"/>
          <w:szCs w:val="30"/>
        </w:rPr>
        <w:t>Ano</w:t>
      </w:r>
      <w:r w:rsidR="00981EB4">
        <w:rPr>
          <w:rFonts w:ascii="Bauhaus 93" w:hAnsi="Bauhaus 93"/>
          <w:b/>
          <w:color w:val="00B050"/>
          <w:sz w:val="32"/>
          <w:szCs w:val="30"/>
        </w:rPr>
        <w:t xml:space="preserve"> </w:t>
      </w:r>
      <w:r w:rsidR="006520CD">
        <w:rPr>
          <w:rFonts w:ascii="Bauhaus 93" w:hAnsi="Bauhaus 93"/>
          <w:color w:val="00B050"/>
          <w:sz w:val="32"/>
          <w:szCs w:val="30"/>
        </w:rPr>
        <w:t>C</w:t>
      </w:r>
      <w:r w:rsidR="00981EB4">
        <w:rPr>
          <w:rFonts w:ascii="Bauhaus 93" w:hAnsi="Bauhaus 93"/>
          <w:b/>
          <w:color w:val="00B050"/>
          <w:sz w:val="32"/>
          <w:szCs w:val="30"/>
        </w:rPr>
        <w:t xml:space="preserve"> | </w:t>
      </w:r>
      <w:r w:rsidR="004F29D7">
        <w:rPr>
          <w:rFonts w:ascii="Bauhaus 93" w:hAnsi="Bauhaus 93"/>
          <w:b/>
          <w:color w:val="00B050"/>
          <w:sz w:val="32"/>
          <w:szCs w:val="30"/>
        </w:rPr>
        <w:t xml:space="preserve">Tempo </w:t>
      </w:r>
      <w:r w:rsidR="00441E4C">
        <w:rPr>
          <w:rFonts w:ascii="Bauhaus 93" w:hAnsi="Bauhaus 93"/>
          <w:b/>
          <w:color w:val="00B050"/>
          <w:sz w:val="32"/>
          <w:szCs w:val="30"/>
        </w:rPr>
        <w:t>Pascal</w:t>
      </w:r>
      <w:r w:rsidR="00981EB4">
        <w:rPr>
          <w:rFonts w:ascii="Bauhaus 93" w:hAnsi="Bauhaus 93"/>
          <w:b/>
          <w:color w:val="00B050"/>
          <w:sz w:val="32"/>
          <w:szCs w:val="30"/>
        </w:rPr>
        <w:t xml:space="preserve"> | </w:t>
      </w:r>
      <w:r w:rsidR="006520CD">
        <w:rPr>
          <w:rFonts w:ascii="Bauhaus 93" w:hAnsi="Bauhaus 93"/>
          <w:b/>
          <w:color w:val="00B050"/>
          <w:sz w:val="32"/>
          <w:szCs w:val="30"/>
        </w:rPr>
        <w:t>Domingo</w:t>
      </w:r>
      <w:r w:rsidR="00441E4C">
        <w:rPr>
          <w:rFonts w:ascii="Bauhaus 93" w:hAnsi="Bauhaus 93"/>
          <w:b/>
          <w:color w:val="00B050"/>
          <w:sz w:val="32"/>
          <w:szCs w:val="30"/>
        </w:rPr>
        <w:t xml:space="preserve"> I</w:t>
      </w:r>
    </w:p>
    <w:p w14:paraId="75E5CE5C" w14:textId="77777777" w:rsidR="001F5C3D" w:rsidRPr="00B84CA3" w:rsidRDefault="001F5C3D" w:rsidP="004F29D7">
      <w:pPr>
        <w:spacing w:line="276" w:lineRule="auto"/>
        <w:ind w:left="709" w:right="3905"/>
        <w:jc w:val="both"/>
        <w:rPr>
          <w:rFonts w:ascii="Helvetica" w:hAnsi="Helvetica"/>
          <w:color w:val="00B050"/>
        </w:rPr>
      </w:pPr>
    </w:p>
    <w:p w14:paraId="0C2A87BA" w14:textId="77777777" w:rsidR="005D7E1F" w:rsidRDefault="005D7E1F" w:rsidP="004F29D7">
      <w:pPr>
        <w:spacing w:line="276" w:lineRule="auto"/>
        <w:ind w:left="709" w:right="3905"/>
        <w:jc w:val="both"/>
        <w:rPr>
          <w:rFonts w:ascii="Helvetica" w:hAnsi="Helvetica"/>
          <w:color w:val="00B050"/>
        </w:rPr>
      </w:pPr>
    </w:p>
    <w:p w14:paraId="56A5980D" w14:textId="77777777" w:rsidR="001F5C3D" w:rsidRPr="007F70C3" w:rsidRDefault="007F70C3" w:rsidP="004F29D7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Semente da nossa</w:t>
      </w:r>
      <w:r w:rsidR="001F5C3D" w:rsidRPr="007F70C3">
        <w:rPr>
          <w:rFonts w:ascii="Bauhaus 93" w:hAnsi="Bauhaus 93"/>
          <w:color w:val="00B050"/>
          <w:sz w:val="28"/>
        </w:rPr>
        <w:t xml:space="preserve"> esperança</w:t>
      </w:r>
    </w:p>
    <w:p w14:paraId="29C70E61" w14:textId="77777777" w:rsidR="001F5C3D" w:rsidRPr="00441E4C" w:rsidRDefault="001F5C3D" w:rsidP="004F29D7">
      <w:pPr>
        <w:spacing w:line="276" w:lineRule="auto"/>
        <w:ind w:left="709"/>
        <w:jc w:val="both"/>
        <w:rPr>
          <w:rFonts w:ascii="Helvetica" w:hAnsi="Helvetica"/>
          <w:color w:val="00B050"/>
          <w:szCs w:val="28"/>
        </w:rPr>
      </w:pPr>
    </w:p>
    <w:p w14:paraId="547F690B" w14:textId="17646BC7" w:rsidR="00B84CA3" w:rsidRPr="00441E4C" w:rsidRDefault="0080094D" w:rsidP="004F29D7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szCs w:val="28"/>
        </w:rPr>
      </w:pPr>
      <w:r w:rsidRPr="00441E4C">
        <w:rPr>
          <w:rFonts w:ascii="Helvetica" w:hAnsi="Helvetica"/>
        </w:rPr>
        <w:t>“Viu e acreditou</w:t>
      </w:r>
      <w:r w:rsidR="004F29D7" w:rsidRPr="00441E4C">
        <w:rPr>
          <w:rFonts w:ascii="Helvetica" w:hAnsi="Helvetica"/>
        </w:rPr>
        <w:t xml:space="preserve">” </w:t>
      </w:r>
    </w:p>
    <w:p w14:paraId="36EDA19D" w14:textId="77777777" w:rsidR="000D397A" w:rsidRPr="00441E4C" w:rsidRDefault="000D397A" w:rsidP="004F29D7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szCs w:val="28"/>
        </w:rPr>
      </w:pPr>
    </w:p>
    <w:p w14:paraId="555DDCF9" w14:textId="77777777" w:rsidR="00F71FD1" w:rsidRPr="00441E4C" w:rsidRDefault="00F71FD1" w:rsidP="004F29D7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szCs w:val="28"/>
        </w:rPr>
      </w:pPr>
    </w:p>
    <w:p w14:paraId="0CF32D9A" w14:textId="77777777" w:rsidR="001F5C3D" w:rsidRPr="007F70C3" w:rsidRDefault="001F5C3D" w:rsidP="004F29D7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Itinerário simbólico</w:t>
      </w:r>
    </w:p>
    <w:p w14:paraId="68292B0F" w14:textId="77777777" w:rsidR="001F5C3D" w:rsidRPr="00B0524D" w:rsidRDefault="001F5C3D" w:rsidP="004F29D7">
      <w:pPr>
        <w:spacing w:line="276" w:lineRule="auto"/>
        <w:ind w:left="709"/>
        <w:jc w:val="both"/>
        <w:rPr>
          <w:rFonts w:ascii="Helvetica" w:hAnsi="Helvetica"/>
          <w:b/>
          <w:i/>
          <w:color w:val="00B0F0"/>
        </w:rPr>
      </w:pPr>
    </w:p>
    <w:p w14:paraId="0E65CE8C" w14:textId="77777777" w:rsidR="001F5C3D" w:rsidRPr="007F70C3" w:rsidRDefault="001F5C3D" w:rsidP="004F29D7">
      <w:pPr>
        <w:spacing w:line="276" w:lineRule="auto"/>
        <w:ind w:left="709"/>
        <w:jc w:val="both"/>
        <w:rPr>
          <w:rFonts w:ascii="Bauhaus 93" w:hAnsi="Bauhaus 93"/>
          <w:color w:val="92D050"/>
          <w:sz w:val="28"/>
        </w:rPr>
      </w:pPr>
      <w:r w:rsidRPr="007F70C3">
        <w:rPr>
          <w:rFonts w:ascii="Bauhaus 93" w:hAnsi="Bauhaus 93"/>
          <w:b/>
          <w:i/>
          <w:color w:val="92D050"/>
          <w:sz w:val="28"/>
        </w:rPr>
        <w:t xml:space="preserve">Atitude </w:t>
      </w:r>
    </w:p>
    <w:p w14:paraId="72B17A24" w14:textId="575CE705" w:rsidR="001F5C3D" w:rsidRPr="00441E4C" w:rsidRDefault="0080094D" w:rsidP="004F29D7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bCs/>
          <w:i/>
          <w:color w:val="00B0F0"/>
        </w:rPr>
      </w:pPr>
      <w:r w:rsidRPr="00441E4C">
        <w:rPr>
          <w:rFonts w:ascii="Helvetica" w:hAnsi="Helvetica"/>
        </w:rPr>
        <w:t>Alargar</w:t>
      </w:r>
    </w:p>
    <w:p w14:paraId="1DA7BA81" w14:textId="77777777" w:rsidR="00981EB4" w:rsidRPr="00441E4C" w:rsidRDefault="00981EB4" w:rsidP="004F29D7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bCs/>
          <w:i/>
          <w:color w:val="00B0F0"/>
        </w:rPr>
      </w:pPr>
    </w:p>
    <w:p w14:paraId="46AAB16B" w14:textId="77777777" w:rsidR="001F5C3D" w:rsidRPr="007F70C3" w:rsidRDefault="001F5C3D" w:rsidP="004F29D7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Bauhaus 93" w:hAnsi="Bauhaus 93"/>
          <w:bCs/>
          <w:color w:val="92D050"/>
          <w:sz w:val="28"/>
        </w:rPr>
      </w:pPr>
      <w:r w:rsidRPr="007F70C3">
        <w:rPr>
          <w:rFonts w:ascii="Bauhaus 93" w:hAnsi="Bauhaus 93"/>
          <w:b/>
          <w:bCs/>
          <w:i/>
          <w:color w:val="92D050"/>
          <w:sz w:val="28"/>
        </w:rPr>
        <w:t>Concretização</w:t>
      </w:r>
    </w:p>
    <w:p w14:paraId="4C5A5C82" w14:textId="6747A15F" w:rsidR="0031345E" w:rsidRDefault="0080094D" w:rsidP="00F71FD1">
      <w:pPr>
        <w:spacing w:line="276" w:lineRule="auto"/>
        <w:ind w:left="709"/>
        <w:jc w:val="both"/>
        <w:rPr>
          <w:rFonts w:ascii="Helvetica" w:hAnsi="Helvetica"/>
        </w:rPr>
      </w:pPr>
      <w:r w:rsidRPr="00441E4C">
        <w:rPr>
          <w:rFonts w:ascii="Helvetica" w:hAnsi="Helvetica"/>
        </w:rPr>
        <w:t xml:space="preserve">Todo o espaço litúrgico deve estar revestido de flores, como sinal festivo e de alegria pascal. Coloque-se, em local de destaque, o cartaz do Ano Pastoral com as atitudes para cada Tempo Litúrgico, onde vai ser colocada a da Páscoa – ALARGAR – e também a árvore da caminhada deste Ano Pastoral, onde serão colocados, Domingo a Domingo, os “frutos” com as  bem-aventuranças que o Papa Francisco elenca na exortação apostólica </w:t>
      </w:r>
      <w:proofErr w:type="spellStart"/>
      <w:r w:rsidRPr="00441E4C">
        <w:rPr>
          <w:rFonts w:ascii="Helvetica" w:hAnsi="Helvetica"/>
          <w:i/>
        </w:rPr>
        <w:t>Gaudete</w:t>
      </w:r>
      <w:proofErr w:type="spellEnd"/>
      <w:r w:rsidRPr="00441E4C">
        <w:rPr>
          <w:rFonts w:ascii="Helvetica" w:hAnsi="Helvetica"/>
          <w:i/>
        </w:rPr>
        <w:t xml:space="preserve"> </w:t>
      </w:r>
      <w:proofErr w:type="spellStart"/>
      <w:r w:rsidRPr="00441E4C">
        <w:rPr>
          <w:rFonts w:ascii="Helvetica" w:hAnsi="Helvetica"/>
          <w:i/>
        </w:rPr>
        <w:t>et</w:t>
      </w:r>
      <w:proofErr w:type="spellEnd"/>
      <w:r w:rsidRPr="00441E4C">
        <w:rPr>
          <w:rFonts w:ascii="Helvetica" w:hAnsi="Helvetica"/>
          <w:i/>
        </w:rPr>
        <w:t xml:space="preserve"> </w:t>
      </w:r>
      <w:proofErr w:type="spellStart"/>
      <w:r w:rsidRPr="00441E4C">
        <w:rPr>
          <w:rFonts w:ascii="Helvetica" w:hAnsi="Helvetica"/>
          <w:i/>
        </w:rPr>
        <w:t>Exsultate</w:t>
      </w:r>
      <w:proofErr w:type="spellEnd"/>
      <w:r w:rsidRPr="00441E4C">
        <w:rPr>
          <w:rFonts w:ascii="Helvetica" w:hAnsi="Helvetica"/>
        </w:rPr>
        <w:t xml:space="preserve">, suscitando em todos os cristãos </w:t>
      </w:r>
      <w:r w:rsidR="0062621F" w:rsidRPr="00441E4C">
        <w:rPr>
          <w:rFonts w:ascii="Helvetica" w:hAnsi="Helvetica"/>
        </w:rPr>
        <w:t>o</w:t>
      </w:r>
      <w:r w:rsidRPr="00441E4C">
        <w:rPr>
          <w:rFonts w:ascii="Helvetica" w:hAnsi="Helvetica"/>
        </w:rPr>
        <w:t xml:space="preserve"> </w:t>
      </w:r>
      <w:r w:rsidR="000275A1" w:rsidRPr="00441E4C">
        <w:rPr>
          <w:rFonts w:ascii="Helvetica" w:hAnsi="Helvetica"/>
        </w:rPr>
        <w:t>desejo</w:t>
      </w:r>
      <w:r w:rsidRPr="00441E4C">
        <w:rPr>
          <w:rFonts w:ascii="Helvetica" w:hAnsi="Helvetica"/>
        </w:rPr>
        <w:t xml:space="preserve"> à santidade, à vida feliz, alegre em Deus. Neste Domingo o fruto é CONSOLAÇÃO, a partir da bem-aventurança “felizes os que choram, porque serão consolados”.</w:t>
      </w:r>
    </w:p>
    <w:p w14:paraId="4206973F" w14:textId="77777777" w:rsidR="00441E4C" w:rsidRPr="00441E4C" w:rsidRDefault="00441E4C" w:rsidP="00F71FD1">
      <w:pPr>
        <w:spacing w:line="276" w:lineRule="auto"/>
        <w:ind w:left="709"/>
        <w:jc w:val="both"/>
        <w:rPr>
          <w:rFonts w:ascii="Helvetica" w:hAnsi="Helvetica"/>
        </w:rPr>
      </w:pPr>
    </w:p>
    <w:p w14:paraId="419BB5C0" w14:textId="77777777" w:rsidR="00F71FD1" w:rsidRPr="00441E4C" w:rsidRDefault="00F71FD1" w:rsidP="00F71FD1">
      <w:pPr>
        <w:spacing w:line="276" w:lineRule="auto"/>
        <w:ind w:left="709"/>
        <w:jc w:val="both"/>
        <w:rPr>
          <w:rFonts w:ascii="Helvetica" w:hAnsi="Helvetica"/>
        </w:rPr>
      </w:pPr>
    </w:p>
    <w:p w14:paraId="0D986E61" w14:textId="77777777" w:rsidR="001F5C3D" w:rsidRPr="00FD241E" w:rsidRDefault="001F5C3D" w:rsidP="004F29D7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Elementos celebrativos a destacar</w:t>
      </w:r>
    </w:p>
    <w:p w14:paraId="2BCF3ABC" w14:textId="77777777" w:rsidR="0031345E" w:rsidRDefault="0031345E" w:rsidP="004F29D7">
      <w:pPr>
        <w:spacing w:line="276" w:lineRule="auto"/>
        <w:ind w:left="709"/>
        <w:jc w:val="both"/>
        <w:rPr>
          <w:rFonts w:ascii="Helvetica" w:hAnsi="Helvetica"/>
          <w:bCs/>
        </w:rPr>
      </w:pPr>
    </w:p>
    <w:p w14:paraId="480CFA50" w14:textId="77777777" w:rsidR="007F70C3" w:rsidRPr="007F70C3" w:rsidRDefault="005F63B2" w:rsidP="004F29D7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  <w:sz w:val="28"/>
        </w:rPr>
      </w:pPr>
      <w:r>
        <w:rPr>
          <w:rFonts w:ascii="Bauhaus 93" w:hAnsi="Bauhaus 93"/>
          <w:b/>
          <w:i/>
          <w:color w:val="92D050"/>
          <w:sz w:val="28"/>
        </w:rPr>
        <w:t>Ser comunidade acolhedora</w:t>
      </w:r>
    </w:p>
    <w:p w14:paraId="079A0E77" w14:textId="6136C688" w:rsidR="00441E4C" w:rsidRPr="0081210B" w:rsidRDefault="00441E4C" w:rsidP="00441E4C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</w:rPr>
      </w:pPr>
      <w:r>
        <w:rPr>
          <w:rFonts w:ascii="Helvetica" w:hAnsi="Helvetica"/>
          <w:b/>
          <w:bCs/>
          <w:color w:val="C2D69B"/>
        </w:rPr>
        <w:t>Comemoração dos defuntos</w:t>
      </w:r>
    </w:p>
    <w:p w14:paraId="201B95F3" w14:textId="77777777" w:rsidR="001B0AD3" w:rsidRPr="00441E4C" w:rsidRDefault="001B0AD3" w:rsidP="00F71FD1">
      <w:pPr>
        <w:spacing w:line="276" w:lineRule="auto"/>
        <w:ind w:left="709"/>
        <w:jc w:val="both"/>
        <w:rPr>
          <w:rFonts w:ascii="Helvetica" w:hAnsi="Helvetica"/>
          <w:i/>
        </w:rPr>
      </w:pPr>
      <w:r w:rsidRPr="00441E4C">
        <w:rPr>
          <w:rFonts w:ascii="Helvetica" w:hAnsi="Helvetica"/>
          <w:i/>
        </w:rPr>
        <w:t xml:space="preserve">Antes da intercessão pelos defuntos na Oração Eucarística, será conveniente ler a seguinte admonição, como mote explicativo: </w:t>
      </w:r>
    </w:p>
    <w:p w14:paraId="6B02FCA4" w14:textId="5D5444BF" w:rsidR="00F71FD1" w:rsidRPr="00441E4C" w:rsidRDefault="001B0AD3" w:rsidP="00441E4C">
      <w:pPr>
        <w:spacing w:line="276" w:lineRule="auto"/>
        <w:ind w:left="1134"/>
        <w:jc w:val="both"/>
        <w:rPr>
          <w:rFonts w:ascii="Helvetica" w:hAnsi="Helvetica"/>
        </w:rPr>
      </w:pPr>
      <w:r w:rsidRPr="00441E4C">
        <w:rPr>
          <w:rFonts w:ascii="Helvetica" w:hAnsi="Helvetica"/>
        </w:rPr>
        <w:lastRenderedPageBreak/>
        <w:t>Felizes os que choram, porque serão consolados. O encontro do túmulo vazio faz derramar lágrimas de ausência de Deus, que manifestam um coração sensível, feito de carne verdadeiramente humana. Por isso é que o reconhecimento da presença viva do Ressuscitado é fonte de consolação e júbilo. Porque acreditamos na Ressurreição, na vida nova instaurada em Cristo, queremos hoje sentir a sintonia com a Igreja Triunfante, com os irmãos e irmãs da nossa comunidade, que já participaram na Eucaristia connosco, nos bancos desta Igreja, e agora fazem-no junto de Deus. Com esta esperança, acreditamos que a Ressurreição é fonte de consolação feliz para todos nós. Rezemos por todos os defuntos, com esperança!</w:t>
      </w:r>
    </w:p>
    <w:p w14:paraId="74DD10CA" w14:textId="6872C994" w:rsidR="001B0AD3" w:rsidRPr="00441E4C" w:rsidRDefault="001B0AD3" w:rsidP="00F71FD1">
      <w:pPr>
        <w:spacing w:line="276" w:lineRule="auto"/>
        <w:ind w:left="709"/>
        <w:jc w:val="both"/>
        <w:rPr>
          <w:rFonts w:ascii="Helvetica" w:hAnsi="Helvetica"/>
          <w:i/>
        </w:rPr>
      </w:pPr>
      <w:r w:rsidRPr="00441E4C">
        <w:rPr>
          <w:rFonts w:ascii="Helvetica" w:hAnsi="Helvetica"/>
          <w:i/>
        </w:rPr>
        <w:t>No final da admonição, uma família em luto colocará o dístico CONSOLAÇÃO na árvore da caminhada. Além disso, esta Eucaristia deve ser celebrada por todos os membros da comunidade que já morreram.</w:t>
      </w:r>
    </w:p>
    <w:p w14:paraId="16AC257C" w14:textId="77777777" w:rsidR="001B0AD3" w:rsidRPr="00441E4C" w:rsidRDefault="001B0AD3" w:rsidP="00F71FD1">
      <w:pPr>
        <w:spacing w:line="276" w:lineRule="auto"/>
        <w:ind w:left="709"/>
        <w:jc w:val="both"/>
        <w:rPr>
          <w:rFonts w:ascii="Helvetica" w:hAnsi="Helvetica"/>
          <w:b/>
          <w:i/>
          <w:color w:val="00B0F0"/>
        </w:rPr>
      </w:pPr>
    </w:p>
    <w:p w14:paraId="01FCF6F8" w14:textId="2354887F" w:rsidR="001B0AD3" w:rsidRPr="007F70C3" w:rsidRDefault="001B0AD3" w:rsidP="001B0AD3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  <w:sz w:val="28"/>
        </w:rPr>
      </w:pPr>
      <w:r>
        <w:rPr>
          <w:rFonts w:ascii="Bauhaus 93" w:hAnsi="Bauhaus 93"/>
          <w:b/>
          <w:i/>
          <w:color w:val="92D050"/>
          <w:sz w:val="28"/>
        </w:rPr>
        <w:t>Ser comunidade missionária</w:t>
      </w:r>
    </w:p>
    <w:p w14:paraId="47971DF5" w14:textId="0D6B481E" w:rsidR="007F70C3" w:rsidRPr="0081210B" w:rsidRDefault="0031345E" w:rsidP="00F71FD1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</w:rPr>
      </w:pPr>
      <w:r w:rsidRPr="00FD241E">
        <w:rPr>
          <w:rFonts w:ascii="Helvetica" w:hAnsi="Helvetica"/>
          <w:b/>
          <w:bCs/>
          <w:color w:val="C2D69B"/>
        </w:rPr>
        <w:t>1</w:t>
      </w:r>
      <w:r w:rsidR="007F70C3" w:rsidRPr="00FD241E">
        <w:rPr>
          <w:rFonts w:ascii="Helvetica" w:hAnsi="Helvetica"/>
          <w:b/>
          <w:bCs/>
          <w:color w:val="C2D69B"/>
        </w:rPr>
        <w:t xml:space="preserve">. </w:t>
      </w:r>
      <w:r w:rsidR="004B6702">
        <w:rPr>
          <w:rFonts w:ascii="Helvetica" w:hAnsi="Helvetica"/>
          <w:b/>
          <w:bCs/>
          <w:color w:val="C2D69B"/>
        </w:rPr>
        <w:t>Homilia</w:t>
      </w:r>
    </w:p>
    <w:p w14:paraId="0B6516D9" w14:textId="442B90C8" w:rsidR="006520CD" w:rsidRDefault="004B6702" w:rsidP="00F71FD1">
      <w:pPr>
        <w:spacing w:line="276" w:lineRule="auto"/>
        <w:ind w:left="709"/>
        <w:jc w:val="both"/>
        <w:rPr>
          <w:rFonts w:ascii="Helvetica" w:hAnsi="Helvetica"/>
          <w:bCs/>
        </w:rPr>
      </w:pPr>
      <w:r>
        <w:rPr>
          <w:rFonts w:ascii="Helvetica" w:hAnsi="Helvetica"/>
          <w:b/>
          <w:bCs/>
          <w:color w:val="C2D69B"/>
        </w:rPr>
        <w:t>.</w:t>
      </w:r>
      <w:r w:rsidR="007F70C3" w:rsidRPr="00FD241E">
        <w:rPr>
          <w:rFonts w:ascii="Helvetica" w:hAnsi="Helvetica"/>
          <w:color w:val="C2D69B"/>
        </w:rPr>
        <w:t xml:space="preserve"> </w:t>
      </w:r>
      <w:r w:rsidR="0062621F">
        <w:rPr>
          <w:rFonts w:ascii="Helvetica" w:hAnsi="Helvetica"/>
          <w:bCs/>
        </w:rPr>
        <w:t>Esta</w:t>
      </w:r>
      <w:r w:rsidR="00C850EB">
        <w:rPr>
          <w:rFonts w:ascii="Helvetica" w:hAnsi="Helvetica"/>
          <w:bCs/>
        </w:rPr>
        <w:t xml:space="preserve"> solenidade pascal não é somente o centro de todo o ano litúrgico: a Páscoa é o </w:t>
      </w:r>
      <w:r w:rsidR="00C850EB" w:rsidRPr="0062621F">
        <w:rPr>
          <w:rFonts w:ascii="Helvetica" w:hAnsi="Helvetica"/>
          <w:bCs/>
          <w:i/>
        </w:rPr>
        <w:t>lugar</w:t>
      </w:r>
      <w:r w:rsidR="005E7B37">
        <w:rPr>
          <w:rFonts w:ascii="Helvetica" w:hAnsi="Helvetica"/>
          <w:bCs/>
        </w:rPr>
        <w:t xml:space="preserve"> para o qual</w:t>
      </w:r>
      <w:r w:rsidR="00C850EB">
        <w:rPr>
          <w:rFonts w:ascii="Helvetica" w:hAnsi="Helvetica"/>
          <w:bCs/>
        </w:rPr>
        <w:t xml:space="preserve"> tudo converge e a fonte d</w:t>
      </w:r>
      <w:r w:rsidR="005E7B37">
        <w:rPr>
          <w:rFonts w:ascii="Helvetica" w:hAnsi="Helvetica"/>
          <w:bCs/>
        </w:rPr>
        <w:t xml:space="preserve">e </w:t>
      </w:r>
      <w:r w:rsidR="00C850EB">
        <w:rPr>
          <w:rFonts w:ascii="Helvetica" w:hAnsi="Helvetica"/>
          <w:bCs/>
        </w:rPr>
        <w:t xml:space="preserve">onde tudo emana. </w:t>
      </w:r>
      <w:r w:rsidR="00A70116">
        <w:rPr>
          <w:rFonts w:ascii="Helvetica" w:hAnsi="Helvetica"/>
          <w:bCs/>
        </w:rPr>
        <w:t>Toda a L</w:t>
      </w:r>
      <w:r w:rsidR="00C850EB">
        <w:rPr>
          <w:rFonts w:ascii="Helvetica" w:hAnsi="Helvetica"/>
          <w:bCs/>
        </w:rPr>
        <w:t>iturgia é, pois, uma Páscoa contínua, passagem da morte à vida em Cristo Jesus, passagem do pecado à graça</w:t>
      </w:r>
      <w:r w:rsidR="00A70116">
        <w:rPr>
          <w:rFonts w:ascii="Helvetica" w:hAnsi="Helvetica"/>
          <w:bCs/>
        </w:rPr>
        <w:t xml:space="preserve">, </w:t>
      </w:r>
      <w:r w:rsidR="00C850EB">
        <w:rPr>
          <w:rFonts w:ascii="Helvetica" w:hAnsi="Helvetica"/>
          <w:bCs/>
        </w:rPr>
        <w:t>à vida nova dos discípulos do Senhor.</w:t>
      </w:r>
      <w:r w:rsidR="009F5D91">
        <w:rPr>
          <w:rFonts w:ascii="Helvetica" w:hAnsi="Helvetica"/>
          <w:bCs/>
        </w:rPr>
        <w:t xml:space="preserve"> </w:t>
      </w:r>
    </w:p>
    <w:p w14:paraId="402A4A50" w14:textId="717C6078" w:rsidR="0038710A" w:rsidRDefault="00A70116" w:rsidP="00441E4C">
      <w:pPr>
        <w:spacing w:line="276" w:lineRule="auto"/>
        <w:ind w:left="709"/>
        <w:jc w:val="both"/>
        <w:rPr>
          <w:rFonts w:ascii="Helvetica" w:hAnsi="Helvetica"/>
          <w:bCs/>
        </w:rPr>
      </w:pPr>
      <w:r>
        <w:rPr>
          <w:rFonts w:ascii="Helvetica" w:hAnsi="Helvetica"/>
          <w:b/>
          <w:bCs/>
          <w:color w:val="C2D69B"/>
        </w:rPr>
        <w:t xml:space="preserve">. </w:t>
      </w:r>
      <w:r w:rsidR="00C850EB">
        <w:rPr>
          <w:rFonts w:ascii="Helvetica" w:hAnsi="Helvetica"/>
          <w:bCs/>
        </w:rPr>
        <w:t xml:space="preserve">No Evangelho </w:t>
      </w:r>
      <w:r>
        <w:rPr>
          <w:rFonts w:ascii="Helvetica" w:hAnsi="Helvetica"/>
          <w:bCs/>
        </w:rPr>
        <w:t xml:space="preserve">da Missa </w:t>
      </w:r>
      <w:r w:rsidR="0062621F">
        <w:rPr>
          <w:rFonts w:ascii="Helvetica" w:hAnsi="Helvetica"/>
          <w:bCs/>
        </w:rPr>
        <w:t>deste</w:t>
      </w:r>
      <w:r w:rsidR="00C850EB">
        <w:rPr>
          <w:rFonts w:ascii="Helvetica" w:hAnsi="Helvetica"/>
          <w:bCs/>
        </w:rPr>
        <w:t xml:space="preserve"> dia, tirado de S. João, podemos ler </w:t>
      </w:r>
      <w:r w:rsidR="00CD7DA4">
        <w:rPr>
          <w:rFonts w:ascii="Helvetica" w:hAnsi="Helvetica"/>
          <w:bCs/>
        </w:rPr>
        <w:t>e ver os sinais pascais d</w:t>
      </w:r>
      <w:r w:rsidR="00C850EB">
        <w:rPr>
          <w:rFonts w:ascii="Helvetica" w:hAnsi="Helvetica"/>
          <w:bCs/>
        </w:rPr>
        <w:t xml:space="preserve">o </w:t>
      </w:r>
      <w:r w:rsidR="00CD7DA4">
        <w:rPr>
          <w:rFonts w:ascii="Helvetica" w:hAnsi="Helvetica"/>
          <w:bCs/>
        </w:rPr>
        <w:t>túmulo</w:t>
      </w:r>
      <w:r w:rsidR="00C850EB">
        <w:rPr>
          <w:rFonts w:ascii="Helvetica" w:hAnsi="Helvetica"/>
          <w:bCs/>
        </w:rPr>
        <w:t xml:space="preserve"> aberto</w:t>
      </w:r>
      <w:r>
        <w:rPr>
          <w:rFonts w:ascii="Helvetica" w:hAnsi="Helvetica"/>
          <w:bCs/>
        </w:rPr>
        <w:t>,</w:t>
      </w:r>
      <w:r w:rsidR="00C850EB">
        <w:rPr>
          <w:rFonts w:ascii="Helvetica" w:hAnsi="Helvetica"/>
          <w:bCs/>
        </w:rPr>
        <w:t xml:space="preserve"> mas não vazio</w:t>
      </w:r>
      <w:r w:rsidR="00CD7DA4">
        <w:rPr>
          <w:rFonts w:ascii="Helvetica" w:hAnsi="Helvetica"/>
          <w:bCs/>
        </w:rPr>
        <w:t>. Se o túmulo estivesse vazio (como inadvertidamente dizemos</w:t>
      </w:r>
      <w:r>
        <w:rPr>
          <w:rFonts w:ascii="Helvetica" w:hAnsi="Helvetica"/>
          <w:bCs/>
        </w:rPr>
        <w:t>)</w:t>
      </w:r>
      <w:r w:rsidR="00441E4C">
        <w:rPr>
          <w:rFonts w:ascii="Helvetica" w:hAnsi="Helvetica"/>
          <w:bCs/>
        </w:rPr>
        <w:t>,</w:t>
      </w:r>
      <w:r>
        <w:rPr>
          <w:rFonts w:ascii="Helvetica" w:hAnsi="Helvetica"/>
          <w:bCs/>
        </w:rPr>
        <w:t xml:space="preserve"> então estaríamos diante de u</w:t>
      </w:r>
      <w:r w:rsidR="00CD7DA4">
        <w:rPr>
          <w:rFonts w:ascii="Helvetica" w:hAnsi="Helvetica"/>
          <w:bCs/>
        </w:rPr>
        <w:t>ma ausência ce</w:t>
      </w:r>
      <w:r w:rsidR="0062621F">
        <w:rPr>
          <w:rFonts w:ascii="Helvetica" w:hAnsi="Helvetica"/>
          <w:bCs/>
        </w:rPr>
        <w:t>ga,</w:t>
      </w:r>
      <w:r w:rsidR="00CD7DA4">
        <w:rPr>
          <w:rFonts w:ascii="Helvetica" w:hAnsi="Helvetica"/>
          <w:bCs/>
        </w:rPr>
        <w:t xml:space="preserve"> muda</w:t>
      </w:r>
      <w:r w:rsidR="0062621F">
        <w:rPr>
          <w:rFonts w:ascii="Helvetica" w:hAnsi="Helvetica"/>
          <w:bCs/>
        </w:rPr>
        <w:t>, incomunicável</w:t>
      </w:r>
      <w:r w:rsidR="00CD7DA4">
        <w:rPr>
          <w:rFonts w:ascii="Helvetica" w:hAnsi="Helvetica"/>
          <w:bCs/>
        </w:rPr>
        <w:t>. Mas, na verdade, são os sinais ali presentes</w:t>
      </w:r>
      <w:r w:rsidR="0062621F">
        <w:rPr>
          <w:rFonts w:ascii="Helvetica" w:hAnsi="Helvetica"/>
          <w:bCs/>
        </w:rPr>
        <w:t>,</w:t>
      </w:r>
      <w:r w:rsidR="00CD7DA4">
        <w:rPr>
          <w:rFonts w:ascii="Helvetica" w:hAnsi="Helvetica"/>
          <w:bCs/>
        </w:rPr>
        <w:t xml:space="preserve"> lidos à luz</w:t>
      </w:r>
      <w:r w:rsidR="00441E4C">
        <w:rPr>
          <w:rFonts w:ascii="Helvetica" w:hAnsi="Helvetica"/>
          <w:bCs/>
        </w:rPr>
        <w:t xml:space="preserve"> da</w:t>
      </w:r>
      <w:r w:rsidR="00CD7DA4">
        <w:rPr>
          <w:rFonts w:ascii="Helvetica" w:hAnsi="Helvetica"/>
          <w:bCs/>
        </w:rPr>
        <w:t xml:space="preserve"> fé, que é essa visão interior e mais profunda que permite ao discípulo </w:t>
      </w:r>
      <w:r w:rsidR="00441E4C">
        <w:rPr>
          <w:rFonts w:ascii="Helvetica" w:hAnsi="Helvetica"/>
          <w:bCs/>
        </w:rPr>
        <w:t>predileto</w:t>
      </w:r>
      <w:r w:rsidR="00CD7DA4">
        <w:rPr>
          <w:rFonts w:ascii="Helvetica" w:hAnsi="Helvetica"/>
          <w:bCs/>
        </w:rPr>
        <w:t xml:space="preserve"> “ver e acreditar”, que somos convidados a descobrir</w:t>
      </w:r>
      <w:r w:rsidR="009F5D91">
        <w:rPr>
          <w:rFonts w:ascii="Helvetica" w:hAnsi="Helvetica"/>
          <w:bCs/>
        </w:rPr>
        <w:t xml:space="preserve"> neste domingo soleníssimo da Páscoa. </w:t>
      </w:r>
    </w:p>
    <w:p w14:paraId="3171C3D8" w14:textId="1A4A68E6" w:rsidR="008D6F2B" w:rsidRDefault="006520CD" w:rsidP="00F71FD1">
      <w:pPr>
        <w:spacing w:line="276" w:lineRule="auto"/>
        <w:ind w:left="709"/>
        <w:jc w:val="both"/>
        <w:rPr>
          <w:rFonts w:ascii="Helvetica" w:hAnsi="Helvetica"/>
          <w:bCs/>
        </w:rPr>
      </w:pPr>
      <w:r>
        <w:rPr>
          <w:rFonts w:ascii="Helvetica" w:hAnsi="Helvetica"/>
          <w:b/>
          <w:bCs/>
          <w:color w:val="C2D69B"/>
        </w:rPr>
        <w:t>.</w:t>
      </w:r>
      <w:r w:rsidR="00441E4C">
        <w:rPr>
          <w:rFonts w:ascii="Helvetica" w:hAnsi="Helvetica"/>
          <w:b/>
          <w:bCs/>
          <w:color w:val="C2D69B"/>
        </w:rPr>
        <w:t xml:space="preserve"> </w:t>
      </w:r>
      <w:r w:rsidR="00CD7DA4">
        <w:rPr>
          <w:rFonts w:ascii="Helvetica" w:hAnsi="Helvetica"/>
          <w:bCs/>
        </w:rPr>
        <w:t>A notícia da Ressurreição é</w:t>
      </w:r>
      <w:r w:rsidR="0062621F">
        <w:rPr>
          <w:rFonts w:ascii="Helvetica" w:hAnsi="Helvetica"/>
          <w:bCs/>
        </w:rPr>
        <w:t>, pois,</w:t>
      </w:r>
      <w:r w:rsidR="00CD7DA4">
        <w:rPr>
          <w:rFonts w:ascii="Helvetica" w:hAnsi="Helvetica"/>
          <w:bCs/>
        </w:rPr>
        <w:t xml:space="preserve"> o </w:t>
      </w:r>
      <w:r w:rsidR="00A70116">
        <w:rPr>
          <w:rFonts w:ascii="Helvetica" w:hAnsi="Helvetica"/>
          <w:bCs/>
        </w:rPr>
        <w:t xml:space="preserve">que devemos </w:t>
      </w:r>
      <w:r w:rsidR="00CD7DA4">
        <w:rPr>
          <w:rFonts w:ascii="Helvetica" w:hAnsi="Helvetica"/>
          <w:bCs/>
        </w:rPr>
        <w:t>comunicar</w:t>
      </w:r>
      <w:r w:rsidR="00A70116">
        <w:rPr>
          <w:rFonts w:ascii="Helvetica" w:hAnsi="Helvetica"/>
          <w:bCs/>
        </w:rPr>
        <w:t>, como Maria Madalena</w:t>
      </w:r>
      <w:r w:rsidR="009F5D91">
        <w:rPr>
          <w:rFonts w:ascii="Helvetica" w:hAnsi="Helvetica"/>
          <w:bCs/>
        </w:rPr>
        <w:t>, que desde cedo “põe a mexer” os Apóstolos</w:t>
      </w:r>
      <w:r w:rsidR="00A70116">
        <w:rPr>
          <w:rFonts w:ascii="Helvetica" w:hAnsi="Helvetica"/>
          <w:bCs/>
        </w:rPr>
        <w:t>.</w:t>
      </w:r>
      <w:r w:rsidR="00CD7DA4">
        <w:rPr>
          <w:rFonts w:ascii="Helvetica" w:hAnsi="Helvetica"/>
          <w:bCs/>
        </w:rPr>
        <w:t xml:space="preserve"> </w:t>
      </w:r>
      <w:r w:rsidR="009F5D91">
        <w:rPr>
          <w:rFonts w:ascii="Helvetica" w:hAnsi="Helvetica"/>
          <w:bCs/>
        </w:rPr>
        <w:t>Páscoa é movimento e dinamismo que anuncia a Vida do Vivente. Comunicação que não se prende a um só dia, nem sequer a uma cinquentena de dias</w:t>
      </w:r>
      <w:r w:rsidR="0062621F">
        <w:rPr>
          <w:rFonts w:ascii="Helvetica" w:hAnsi="Helvetica"/>
          <w:bCs/>
        </w:rPr>
        <w:t>, por mais solenes que sejam</w:t>
      </w:r>
      <w:r w:rsidR="009F5D91">
        <w:rPr>
          <w:rFonts w:ascii="Helvetica" w:hAnsi="Helvetica"/>
          <w:bCs/>
        </w:rPr>
        <w:t>. Não seremos autenticamente discípulos missionários sem este anúncio</w:t>
      </w:r>
      <w:r w:rsidR="0062621F">
        <w:rPr>
          <w:rFonts w:ascii="Helvetica" w:hAnsi="Helvetica"/>
          <w:bCs/>
        </w:rPr>
        <w:t xml:space="preserve"> </w:t>
      </w:r>
      <w:proofErr w:type="spellStart"/>
      <w:r w:rsidR="0062621F" w:rsidRPr="00441E4C">
        <w:rPr>
          <w:rFonts w:ascii="Helvetica" w:hAnsi="Helvetica"/>
          <w:bCs/>
          <w:i/>
        </w:rPr>
        <w:t>kerigmático</w:t>
      </w:r>
      <w:proofErr w:type="spellEnd"/>
      <w:r w:rsidR="009F5D91">
        <w:rPr>
          <w:rFonts w:ascii="Helvetica" w:hAnsi="Helvetica"/>
          <w:bCs/>
        </w:rPr>
        <w:t xml:space="preserve"> e sem o movimento pascal assumido em nossas vidas.</w:t>
      </w:r>
      <w:r w:rsidR="0038710A">
        <w:rPr>
          <w:rFonts w:ascii="Helvetica" w:hAnsi="Helvetica"/>
          <w:bCs/>
        </w:rPr>
        <w:t xml:space="preserve"> </w:t>
      </w:r>
    </w:p>
    <w:p w14:paraId="33A700BE" w14:textId="2A54F437" w:rsidR="00441E4C" w:rsidRDefault="00441E4C" w:rsidP="00F71FD1">
      <w:pPr>
        <w:spacing w:line="276" w:lineRule="auto"/>
        <w:ind w:left="709"/>
        <w:jc w:val="both"/>
        <w:rPr>
          <w:rFonts w:ascii="Helvetica" w:hAnsi="Helvetica"/>
        </w:rPr>
      </w:pPr>
    </w:p>
    <w:p w14:paraId="1829AC03" w14:textId="3062C908" w:rsidR="00032A6F" w:rsidRDefault="00032A6F" w:rsidP="00F71FD1">
      <w:pPr>
        <w:spacing w:line="276" w:lineRule="auto"/>
        <w:ind w:left="709"/>
        <w:jc w:val="both"/>
        <w:rPr>
          <w:rFonts w:ascii="Helvetica" w:hAnsi="Helvetica"/>
        </w:rPr>
      </w:pPr>
    </w:p>
    <w:p w14:paraId="58C7090D" w14:textId="77777777" w:rsidR="00032A6F" w:rsidRDefault="00032A6F" w:rsidP="00F71FD1">
      <w:pPr>
        <w:spacing w:line="276" w:lineRule="auto"/>
        <w:ind w:left="709"/>
        <w:jc w:val="both"/>
        <w:rPr>
          <w:rFonts w:ascii="Helvetica" w:hAnsi="Helvetica"/>
        </w:rPr>
      </w:pPr>
    </w:p>
    <w:p w14:paraId="7869B697" w14:textId="2EA91EE8" w:rsidR="00441E4C" w:rsidRPr="00FD241E" w:rsidRDefault="00441E4C" w:rsidP="00441E4C">
      <w:pPr>
        <w:pStyle w:val="Pa0"/>
        <w:spacing w:line="276" w:lineRule="auto"/>
        <w:ind w:left="709"/>
        <w:jc w:val="both"/>
        <w:rPr>
          <w:rFonts w:ascii="Helvetica" w:hAnsi="Helvetica"/>
          <w:b/>
          <w:bCs/>
          <w:color w:val="C2D69B"/>
        </w:rPr>
      </w:pPr>
      <w:r>
        <w:rPr>
          <w:rFonts w:ascii="Helvetica" w:hAnsi="Helvetica"/>
          <w:b/>
          <w:bCs/>
          <w:color w:val="C2D69B"/>
        </w:rPr>
        <w:lastRenderedPageBreak/>
        <w:t>2</w:t>
      </w:r>
      <w:r w:rsidRPr="00FD241E">
        <w:rPr>
          <w:rFonts w:ascii="Helvetica" w:hAnsi="Helvetica"/>
          <w:b/>
          <w:bCs/>
          <w:color w:val="C2D69B"/>
        </w:rPr>
        <w:t xml:space="preserve">. </w:t>
      </w:r>
      <w:r>
        <w:rPr>
          <w:rFonts w:ascii="Helvetica" w:hAnsi="Helvetica"/>
          <w:b/>
          <w:bCs/>
          <w:color w:val="C2D69B"/>
        </w:rPr>
        <w:t>Admonição para o envio dos compassos pascais</w:t>
      </w:r>
    </w:p>
    <w:p w14:paraId="77957E76" w14:textId="77777777" w:rsidR="00441E4C" w:rsidRPr="00441E4C" w:rsidRDefault="00441E4C" w:rsidP="00441E4C">
      <w:pPr>
        <w:spacing w:line="276" w:lineRule="auto"/>
        <w:ind w:left="709"/>
        <w:jc w:val="both"/>
        <w:rPr>
          <w:rFonts w:ascii="Helvetica" w:hAnsi="Helvetica"/>
        </w:rPr>
      </w:pPr>
      <w:r w:rsidRPr="00441E4C">
        <w:rPr>
          <w:rFonts w:ascii="Helvetica" w:hAnsi="Helvetica"/>
          <w:i/>
        </w:rPr>
        <w:t>Convocam-se, junto do altar, todos os que participarão no compasso da visita pascal. Depois, o presidente da celebração proferirá estas palavras:</w:t>
      </w:r>
      <w:r w:rsidRPr="00441E4C">
        <w:rPr>
          <w:rFonts w:ascii="Helvetica" w:hAnsi="Helvetica"/>
        </w:rPr>
        <w:t xml:space="preserve"> </w:t>
      </w:r>
    </w:p>
    <w:p w14:paraId="43A4129B" w14:textId="77777777" w:rsidR="00441E4C" w:rsidRPr="00441E4C" w:rsidRDefault="00441E4C" w:rsidP="00441E4C">
      <w:pPr>
        <w:spacing w:line="276" w:lineRule="auto"/>
        <w:ind w:left="1134"/>
        <w:jc w:val="both"/>
        <w:rPr>
          <w:rFonts w:ascii="Helvetica" w:hAnsi="Helvetica"/>
        </w:rPr>
      </w:pPr>
      <w:r w:rsidRPr="00441E4C">
        <w:rPr>
          <w:rFonts w:ascii="Helvetica" w:hAnsi="Helvetica"/>
        </w:rPr>
        <w:t xml:space="preserve">Partimos, como os primeiros discípulos, a anunciar que Jesus Cristo ressuscitou verdadeiramente e está vivo, porque fizemos a experiência do túmulo vazio e, agora, somos enviados a mostrar os sinais da ressurreição em nós. Por isso, queremos alargar horizontes da missão que nos será confiada, levando a mensagem de esperança a cada casa, a cada família, a cada pessoa. Esta é a nossa missão: alargar horizontes! Por isso: </w:t>
      </w:r>
    </w:p>
    <w:p w14:paraId="086A9263" w14:textId="74B46FED" w:rsidR="00441E4C" w:rsidRPr="00441E4C" w:rsidRDefault="005E7B37" w:rsidP="00441E4C">
      <w:pPr>
        <w:spacing w:line="276" w:lineRule="auto"/>
        <w:ind w:left="1134"/>
        <w:jc w:val="both"/>
        <w:rPr>
          <w:rFonts w:ascii="Helvetica" w:hAnsi="Helvetica"/>
        </w:rPr>
      </w:pPr>
      <w:r>
        <w:rPr>
          <w:rFonts w:ascii="Helvetica" w:hAnsi="Helvetica"/>
        </w:rPr>
        <w:t>- apressai-vos</w:t>
      </w:r>
      <w:r w:rsidR="00441E4C" w:rsidRPr="00441E4C">
        <w:rPr>
          <w:rFonts w:ascii="Helvetica" w:hAnsi="Helvetica"/>
        </w:rPr>
        <w:t xml:space="preserve"> a anunciar que Jesus Cristo está vivo! </w:t>
      </w:r>
    </w:p>
    <w:p w14:paraId="7B7E9DC7" w14:textId="77777777" w:rsidR="00441E4C" w:rsidRPr="00441E4C" w:rsidRDefault="00441E4C" w:rsidP="00441E4C">
      <w:pPr>
        <w:spacing w:line="276" w:lineRule="auto"/>
        <w:ind w:left="1134"/>
        <w:jc w:val="both"/>
        <w:rPr>
          <w:rFonts w:ascii="Helvetica" w:hAnsi="Helvetica"/>
        </w:rPr>
      </w:pPr>
      <w:r w:rsidRPr="00441E4C">
        <w:rPr>
          <w:rFonts w:ascii="Helvetica" w:hAnsi="Helvetica"/>
        </w:rPr>
        <w:t xml:space="preserve">- ide proclamar que o salvador ressuscitou verdadeiramente! </w:t>
      </w:r>
    </w:p>
    <w:p w14:paraId="4377D5E0" w14:textId="77777777" w:rsidR="00441E4C" w:rsidRPr="00441E4C" w:rsidRDefault="00441E4C" w:rsidP="00441E4C">
      <w:pPr>
        <w:spacing w:line="276" w:lineRule="auto"/>
        <w:ind w:left="1134"/>
        <w:jc w:val="both"/>
        <w:rPr>
          <w:rFonts w:ascii="Helvetica" w:hAnsi="Helvetica"/>
        </w:rPr>
      </w:pPr>
      <w:r w:rsidRPr="00441E4C">
        <w:rPr>
          <w:rFonts w:ascii="Helvetica" w:hAnsi="Helvetica"/>
        </w:rPr>
        <w:t xml:space="preserve">- apressai-vos a levar a todos a Boa Nova da alegria do Domingo de Páscoa! </w:t>
      </w:r>
    </w:p>
    <w:p w14:paraId="3C1CA0CA" w14:textId="77777777" w:rsidR="00441E4C" w:rsidRPr="00441E4C" w:rsidRDefault="00441E4C" w:rsidP="00441E4C">
      <w:pPr>
        <w:spacing w:line="276" w:lineRule="auto"/>
        <w:ind w:left="709"/>
        <w:jc w:val="both"/>
        <w:rPr>
          <w:rFonts w:ascii="Helvetica" w:hAnsi="Helvetica"/>
          <w:i/>
        </w:rPr>
      </w:pPr>
      <w:r w:rsidRPr="00441E4C">
        <w:rPr>
          <w:rFonts w:ascii="Helvetica" w:hAnsi="Helvetica"/>
          <w:i/>
        </w:rPr>
        <w:t>Neste momento, uma família coloca no placard do Ano Pastoral, a partir da última letra de PÁSCOA, a atitude para este Tempo Litúrgico: ALARGAR. Entretanto, pode cantar-se um cântico festivo apropriado.</w:t>
      </w:r>
    </w:p>
    <w:p w14:paraId="31513DE0" w14:textId="77777777" w:rsidR="00441E4C" w:rsidRPr="00441E4C" w:rsidRDefault="00441E4C" w:rsidP="00441E4C">
      <w:pPr>
        <w:pStyle w:val="Pa0"/>
        <w:spacing w:line="276" w:lineRule="auto"/>
        <w:ind w:left="709"/>
        <w:jc w:val="both"/>
        <w:rPr>
          <w:rFonts w:ascii="Helvetica" w:hAnsi="Helvetica"/>
          <w:b/>
          <w:i/>
          <w:color w:val="92D050"/>
          <w:sz w:val="28"/>
        </w:rPr>
      </w:pPr>
    </w:p>
    <w:p w14:paraId="7922A947" w14:textId="11DFD399" w:rsidR="0031345E" w:rsidRPr="00FD241E" w:rsidRDefault="00441E4C" w:rsidP="004F29D7">
      <w:pPr>
        <w:pStyle w:val="Pa0"/>
        <w:spacing w:line="276" w:lineRule="auto"/>
        <w:ind w:left="709"/>
        <w:jc w:val="both"/>
        <w:rPr>
          <w:rFonts w:ascii="Helvetica" w:hAnsi="Helvetica"/>
          <w:b/>
          <w:bCs/>
          <w:color w:val="C2D69B"/>
        </w:rPr>
      </w:pPr>
      <w:r>
        <w:rPr>
          <w:rFonts w:ascii="Helvetica" w:hAnsi="Helvetica"/>
          <w:b/>
          <w:bCs/>
          <w:color w:val="C2D69B"/>
        </w:rPr>
        <w:t>3</w:t>
      </w:r>
      <w:r w:rsidR="0031345E" w:rsidRPr="00FD241E">
        <w:rPr>
          <w:rFonts w:ascii="Helvetica" w:hAnsi="Helvetica"/>
          <w:b/>
          <w:bCs/>
          <w:color w:val="C2D69B"/>
        </w:rPr>
        <w:t xml:space="preserve">. </w:t>
      </w:r>
      <w:r w:rsidR="004B6702">
        <w:rPr>
          <w:rFonts w:ascii="Helvetica" w:hAnsi="Helvetica"/>
          <w:b/>
          <w:bCs/>
          <w:color w:val="C2D69B"/>
        </w:rPr>
        <w:t>Envio missionário</w:t>
      </w:r>
    </w:p>
    <w:p w14:paraId="66E8120D" w14:textId="10F215E4" w:rsidR="001B0AD3" w:rsidRPr="001B0AD3" w:rsidRDefault="00441E4C" w:rsidP="001B0AD3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>V/</w:t>
      </w:r>
      <w:r w:rsidR="001B0AD3" w:rsidRPr="001B0AD3">
        <w:rPr>
          <w:rFonts w:ascii="Helvetica" w:hAnsi="Helvetica"/>
        </w:rPr>
        <w:t xml:space="preserve"> Ide, Deus Pai vos envia a anunciar o mistério central</w:t>
      </w:r>
      <w:r w:rsidR="00FE2F0A">
        <w:rPr>
          <w:rFonts w:ascii="Helvetica" w:hAnsi="Helvetica"/>
        </w:rPr>
        <w:t xml:space="preserve"> </w:t>
      </w:r>
      <w:r w:rsidR="001B0AD3" w:rsidRPr="001B0AD3">
        <w:rPr>
          <w:rFonts w:ascii="Helvetica" w:hAnsi="Helvetica"/>
        </w:rPr>
        <w:t>da Paixão, Morte e Ressurreição de Jesus a todas as</w:t>
      </w:r>
      <w:r w:rsidR="00C850EB">
        <w:rPr>
          <w:rFonts w:ascii="Helvetica" w:hAnsi="Helvetica"/>
        </w:rPr>
        <w:t xml:space="preserve"> </w:t>
      </w:r>
      <w:r w:rsidR="001B0AD3" w:rsidRPr="001B0AD3">
        <w:rPr>
          <w:rFonts w:ascii="Helvetica" w:hAnsi="Helvetica"/>
        </w:rPr>
        <w:t>pessoas.</w:t>
      </w:r>
    </w:p>
    <w:p w14:paraId="700960AD" w14:textId="6485C207" w:rsidR="001B0AD3" w:rsidRPr="001B0AD3" w:rsidRDefault="00441E4C" w:rsidP="001B0AD3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 w:rsidR="001B0AD3" w:rsidRPr="001B0AD3">
        <w:rPr>
          <w:rFonts w:ascii="Helvetica" w:hAnsi="Helvetica"/>
        </w:rPr>
        <w:t>Ámen.</w:t>
      </w:r>
    </w:p>
    <w:p w14:paraId="3EA3AB40" w14:textId="3D25C5E7" w:rsidR="001B0AD3" w:rsidRPr="001B0AD3" w:rsidRDefault="00441E4C" w:rsidP="001B0AD3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>V/</w:t>
      </w:r>
      <w:r w:rsidR="001B0AD3" w:rsidRPr="001B0AD3">
        <w:rPr>
          <w:rFonts w:ascii="Helvetica" w:hAnsi="Helvetica"/>
        </w:rPr>
        <w:t xml:space="preserve"> Ide, o Filho está vivo e dá a todos a vida nova da</w:t>
      </w:r>
      <w:r w:rsidR="00C850EB">
        <w:rPr>
          <w:rFonts w:ascii="Helvetica" w:hAnsi="Helvetica"/>
        </w:rPr>
        <w:t xml:space="preserve"> </w:t>
      </w:r>
      <w:r w:rsidR="001B0AD3" w:rsidRPr="001B0AD3">
        <w:rPr>
          <w:rFonts w:ascii="Helvetica" w:hAnsi="Helvetica"/>
        </w:rPr>
        <w:t>Ressurreição.</w:t>
      </w:r>
    </w:p>
    <w:p w14:paraId="27ED97A9" w14:textId="54B38019" w:rsidR="001B0AD3" w:rsidRPr="001B0AD3" w:rsidRDefault="00441E4C" w:rsidP="001B0AD3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 w:rsidR="001B0AD3" w:rsidRPr="001B0AD3">
        <w:rPr>
          <w:rFonts w:ascii="Helvetica" w:hAnsi="Helvetica"/>
        </w:rPr>
        <w:t>Ámen.</w:t>
      </w:r>
    </w:p>
    <w:p w14:paraId="08AC70E5" w14:textId="054197CC" w:rsidR="001B0AD3" w:rsidRPr="001B0AD3" w:rsidRDefault="00441E4C" w:rsidP="001B0AD3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>V/</w:t>
      </w:r>
      <w:r w:rsidR="001B0AD3" w:rsidRPr="001B0AD3">
        <w:rPr>
          <w:rFonts w:ascii="Helvetica" w:hAnsi="Helvetica"/>
        </w:rPr>
        <w:t xml:space="preserve"> Ide, o Espírito Santo transforma a vossa vida para vos</w:t>
      </w:r>
      <w:r w:rsidR="00C850EB">
        <w:rPr>
          <w:rFonts w:ascii="Helvetica" w:hAnsi="Helvetica"/>
        </w:rPr>
        <w:t xml:space="preserve"> </w:t>
      </w:r>
      <w:r w:rsidR="001B0AD3" w:rsidRPr="001B0AD3">
        <w:rPr>
          <w:rFonts w:ascii="Helvetica" w:hAnsi="Helvetica"/>
        </w:rPr>
        <w:t>afeiçoardes às coisas do alto.</w:t>
      </w:r>
    </w:p>
    <w:p w14:paraId="5A73A887" w14:textId="4E74BBDE" w:rsidR="001B0AD3" w:rsidRDefault="00441E4C" w:rsidP="001B0AD3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 w:rsidR="001B0AD3" w:rsidRPr="001B0AD3">
        <w:rPr>
          <w:rFonts w:ascii="Helvetica" w:hAnsi="Helvetica"/>
        </w:rPr>
        <w:t>Ámen.</w:t>
      </w:r>
    </w:p>
    <w:p w14:paraId="5BE5D285" w14:textId="77777777" w:rsidR="001B0AD3" w:rsidRDefault="001B0AD3" w:rsidP="001B0AD3">
      <w:pPr>
        <w:spacing w:line="276" w:lineRule="auto"/>
        <w:ind w:left="709"/>
        <w:jc w:val="both"/>
        <w:rPr>
          <w:rFonts w:ascii="Helvetica" w:hAnsi="Helvetica"/>
        </w:rPr>
      </w:pPr>
    </w:p>
    <w:p w14:paraId="1D7165F1" w14:textId="77777777" w:rsidR="006520CD" w:rsidRDefault="006520CD" w:rsidP="00F71FD1">
      <w:pPr>
        <w:spacing w:line="276" w:lineRule="auto"/>
        <w:ind w:left="709"/>
        <w:jc w:val="both"/>
        <w:rPr>
          <w:rFonts w:ascii="Helvetica" w:hAnsi="Helvetica"/>
        </w:rPr>
      </w:pPr>
    </w:p>
    <w:p w14:paraId="6E827485" w14:textId="77777777" w:rsidR="001F5C3D" w:rsidRPr="007F70C3" w:rsidRDefault="001F5C3D" w:rsidP="004F29D7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Sugestão de cânticos</w:t>
      </w:r>
    </w:p>
    <w:p w14:paraId="240341AF" w14:textId="77777777" w:rsidR="00441E4C" w:rsidRDefault="00441E4C" w:rsidP="00494B0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Cs/>
        </w:rPr>
      </w:pPr>
    </w:p>
    <w:p w14:paraId="2BFBA972" w14:textId="333107DE" w:rsidR="00441E4C" w:rsidRPr="00494B02" w:rsidRDefault="00441E4C" w:rsidP="00494B02">
      <w:pPr>
        <w:spacing w:line="276" w:lineRule="auto"/>
        <w:ind w:left="709"/>
        <w:jc w:val="both"/>
        <w:rPr>
          <w:rFonts w:ascii="Helvetica" w:eastAsia="Times New Roman" w:hAnsi="Helvetica"/>
          <w:sz w:val="20"/>
          <w:szCs w:val="20"/>
        </w:rPr>
      </w:pPr>
      <w:r w:rsidRPr="005E7B37">
        <w:rPr>
          <w:rFonts w:ascii="Helvetica" w:hAnsi="Helvetica"/>
          <w:b/>
          <w:bCs/>
          <w:color w:val="C2D69B"/>
        </w:rPr>
        <w:t xml:space="preserve">[Entrada] </w:t>
      </w:r>
      <w:r w:rsidR="005E7B37" w:rsidRPr="00494B02">
        <w:rPr>
          <w:rFonts w:ascii="Helvetica" w:eastAsia="Times New Roman" w:hAnsi="Helvetica"/>
          <w:i/>
          <w:color w:val="222222"/>
          <w:shd w:val="clear" w:color="auto" w:fill="FFFFFF"/>
        </w:rPr>
        <w:t>O Senhor ressuscitou verdadeiramente</w:t>
      </w:r>
      <w:r w:rsidR="005E7B37" w:rsidRPr="00494B02">
        <w:rPr>
          <w:rFonts w:ascii="Helvetica" w:eastAsia="Times New Roman" w:hAnsi="Helvetica"/>
          <w:color w:val="222222"/>
          <w:shd w:val="clear" w:color="auto" w:fill="FFFFFF"/>
        </w:rPr>
        <w:t xml:space="preserve"> - A. </w:t>
      </w:r>
      <w:proofErr w:type="spellStart"/>
      <w:r w:rsidR="005E7B37" w:rsidRPr="00494B02">
        <w:rPr>
          <w:rFonts w:ascii="Helvetica" w:eastAsia="Times New Roman" w:hAnsi="Helvetica"/>
          <w:color w:val="222222"/>
          <w:shd w:val="clear" w:color="auto" w:fill="FFFFFF"/>
        </w:rPr>
        <w:t>Cartageno</w:t>
      </w:r>
      <w:proofErr w:type="spellEnd"/>
      <w:r w:rsidR="005E7B37" w:rsidRPr="00494B02">
        <w:rPr>
          <w:rFonts w:ascii="Helvetica" w:eastAsia="Times New Roman" w:hAnsi="Helvetica"/>
          <w:color w:val="222222"/>
          <w:shd w:val="clear" w:color="auto" w:fill="FFFFFF"/>
        </w:rPr>
        <w:t xml:space="preserve"> (NRMS 65</w:t>
      </w:r>
      <w:r w:rsidR="00494B02" w:rsidRPr="00494B02">
        <w:rPr>
          <w:rFonts w:ascii="Helvetica" w:eastAsia="Times New Roman" w:hAnsi="Helvetica"/>
          <w:color w:val="222222"/>
          <w:shd w:val="clear" w:color="auto" w:fill="FFFFFF"/>
        </w:rPr>
        <w:t>,</w:t>
      </w:r>
      <w:r w:rsidR="005E7B37" w:rsidRPr="00494B02">
        <w:rPr>
          <w:rFonts w:ascii="Helvetica" w:eastAsia="Times New Roman" w:hAnsi="Helvetica"/>
          <w:color w:val="222222"/>
          <w:shd w:val="clear" w:color="auto" w:fill="FFFFFF"/>
        </w:rPr>
        <w:t xml:space="preserve"> IC</w:t>
      </w:r>
      <w:r w:rsidR="00494B02">
        <w:rPr>
          <w:rFonts w:ascii="Helvetica" w:eastAsia="Times New Roman" w:hAnsi="Helvetica"/>
          <w:color w:val="222222"/>
          <w:shd w:val="clear" w:color="auto" w:fill="FFFFFF"/>
        </w:rPr>
        <w:t xml:space="preserve"> </w:t>
      </w:r>
      <w:r w:rsidR="005E7B37" w:rsidRPr="00494B02">
        <w:rPr>
          <w:rFonts w:ascii="Helvetica" w:eastAsia="Times New Roman" w:hAnsi="Helvetica"/>
          <w:color w:val="222222"/>
          <w:shd w:val="clear" w:color="auto" w:fill="FFFFFF"/>
        </w:rPr>
        <w:t>308)</w:t>
      </w:r>
    </w:p>
    <w:p w14:paraId="70A05034" w14:textId="4B63809A" w:rsidR="00441E4C" w:rsidRPr="00494B02" w:rsidRDefault="00441E4C" w:rsidP="00494B02">
      <w:pPr>
        <w:spacing w:line="276" w:lineRule="auto"/>
        <w:ind w:left="709"/>
        <w:jc w:val="both"/>
        <w:rPr>
          <w:rFonts w:ascii="Helvetica" w:eastAsia="Times New Roman" w:hAnsi="Helvetica"/>
          <w:sz w:val="20"/>
          <w:szCs w:val="20"/>
        </w:rPr>
      </w:pPr>
      <w:bookmarkStart w:id="0" w:name="_GoBack"/>
      <w:r w:rsidRPr="005E7B37">
        <w:rPr>
          <w:rFonts w:ascii="Helvetica" w:hAnsi="Helvetica"/>
          <w:b/>
          <w:bCs/>
          <w:color w:val="C2D69B"/>
        </w:rPr>
        <w:t>[Apresentação dos dons]</w:t>
      </w:r>
      <w:r w:rsidRPr="005E7B37">
        <w:rPr>
          <w:rFonts w:ascii="Helvetica" w:hAnsi="Helvetica" w:cs="Courier"/>
          <w:color w:val="C2D69B"/>
        </w:rPr>
        <w:t xml:space="preserve"> </w:t>
      </w:r>
      <w:r w:rsidR="005E7B37" w:rsidRPr="00494B02">
        <w:rPr>
          <w:rFonts w:ascii="Helvetica" w:eastAsia="Times New Roman" w:hAnsi="Helvetica"/>
          <w:i/>
          <w:color w:val="222222"/>
          <w:shd w:val="clear" w:color="auto" w:fill="FFFFFF"/>
        </w:rPr>
        <w:t>Às bodas do Cordeiro</w:t>
      </w:r>
      <w:r w:rsidR="005E7B37" w:rsidRPr="00494B02">
        <w:rPr>
          <w:rFonts w:ascii="Helvetica" w:eastAsia="Times New Roman" w:hAnsi="Helvetica"/>
          <w:color w:val="222222"/>
          <w:shd w:val="clear" w:color="auto" w:fill="FFFFFF"/>
        </w:rPr>
        <w:t xml:space="preserve"> - M. Luís (NCT 166)</w:t>
      </w:r>
    </w:p>
    <w:p w14:paraId="5131DA45" w14:textId="3EAAB314" w:rsidR="00441E4C" w:rsidRPr="00494B02" w:rsidRDefault="00441E4C" w:rsidP="00494B02">
      <w:pPr>
        <w:spacing w:line="276" w:lineRule="auto"/>
        <w:ind w:left="709"/>
        <w:jc w:val="both"/>
        <w:rPr>
          <w:rFonts w:ascii="Helvetica" w:eastAsia="Times New Roman" w:hAnsi="Helvetica"/>
          <w:sz w:val="20"/>
          <w:szCs w:val="20"/>
        </w:rPr>
      </w:pPr>
      <w:r w:rsidRPr="005E7B37">
        <w:rPr>
          <w:rFonts w:ascii="Helvetica" w:hAnsi="Helvetica"/>
          <w:b/>
          <w:bCs/>
          <w:color w:val="C2D69B"/>
        </w:rPr>
        <w:t xml:space="preserve">[Comunhão] </w:t>
      </w:r>
      <w:r w:rsidR="005E7B37" w:rsidRPr="00494B02">
        <w:rPr>
          <w:rFonts w:ascii="Helvetica" w:eastAsia="Times New Roman" w:hAnsi="Helvetica"/>
          <w:i/>
          <w:color w:val="222222"/>
          <w:shd w:val="clear" w:color="auto" w:fill="FFFFFF"/>
        </w:rPr>
        <w:t>Cristo, nosso Cordeiro Pascal</w:t>
      </w:r>
      <w:r w:rsidR="005E7B37" w:rsidRPr="00494B02">
        <w:rPr>
          <w:rFonts w:ascii="Helvetica" w:eastAsia="Times New Roman" w:hAnsi="Helvetica"/>
          <w:color w:val="222222"/>
          <w:shd w:val="clear" w:color="auto" w:fill="FFFFFF"/>
        </w:rPr>
        <w:t xml:space="preserve"> - M. Simões (NRMS 25</w:t>
      </w:r>
      <w:r w:rsidR="00494B02">
        <w:rPr>
          <w:rFonts w:ascii="Helvetica" w:eastAsia="Times New Roman" w:hAnsi="Helvetica"/>
          <w:color w:val="222222"/>
          <w:shd w:val="clear" w:color="auto" w:fill="FFFFFF"/>
        </w:rPr>
        <w:t>,</w:t>
      </w:r>
      <w:r w:rsidR="005E7B37" w:rsidRPr="00494B02">
        <w:rPr>
          <w:rFonts w:ascii="Helvetica" w:eastAsia="Times New Roman" w:hAnsi="Helvetica"/>
          <w:color w:val="222222"/>
          <w:shd w:val="clear" w:color="auto" w:fill="FFFFFF"/>
        </w:rPr>
        <w:t xml:space="preserve"> IC 286-287)</w:t>
      </w:r>
    </w:p>
    <w:p w14:paraId="73088104" w14:textId="77777777" w:rsidR="005E7B37" w:rsidRPr="00494B02" w:rsidRDefault="00441E4C" w:rsidP="00494B02">
      <w:pPr>
        <w:spacing w:line="276" w:lineRule="auto"/>
        <w:ind w:left="709"/>
        <w:jc w:val="both"/>
        <w:rPr>
          <w:rFonts w:ascii="Helvetica" w:eastAsia="Times New Roman" w:hAnsi="Helvetica"/>
          <w:sz w:val="20"/>
          <w:szCs w:val="20"/>
        </w:rPr>
      </w:pPr>
      <w:r w:rsidRPr="005E7B37">
        <w:rPr>
          <w:rFonts w:ascii="Helvetica" w:hAnsi="Helvetica"/>
          <w:b/>
          <w:bCs/>
          <w:color w:val="C2D69B"/>
        </w:rPr>
        <w:t>[Final]</w:t>
      </w:r>
      <w:r w:rsidRPr="005E7B37">
        <w:rPr>
          <w:rFonts w:ascii="Helvetica" w:hAnsi="Helvetica" w:cs="Courier"/>
          <w:color w:val="C2D69B"/>
        </w:rPr>
        <w:t xml:space="preserve"> </w:t>
      </w:r>
      <w:r w:rsidR="005E7B37" w:rsidRPr="00494B02">
        <w:rPr>
          <w:rFonts w:ascii="Helvetica" w:eastAsia="Times New Roman" w:hAnsi="Helvetica"/>
          <w:i/>
          <w:color w:val="222222"/>
          <w:shd w:val="clear" w:color="auto" w:fill="FFFFFF"/>
        </w:rPr>
        <w:t xml:space="preserve">Ressuscitou! Aleluia! </w:t>
      </w:r>
      <w:r w:rsidR="005E7B37" w:rsidRPr="00494B02">
        <w:rPr>
          <w:rFonts w:ascii="Helvetica" w:eastAsia="Times New Roman" w:hAnsi="Helvetica"/>
          <w:color w:val="222222"/>
          <w:shd w:val="clear" w:color="auto" w:fill="FFFFFF"/>
        </w:rPr>
        <w:t xml:space="preserve">- A. </w:t>
      </w:r>
      <w:proofErr w:type="spellStart"/>
      <w:r w:rsidR="005E7B37" w:rsidRPr="00494B02">
        <w:rPr>
          <w:rFonts w:ascii="Helvetica" w:eastAsia="Times New Roman" w:hAnsi="Helvetica"/>
          <w:color w:val="222222"/>
          <w:shd w:val="clear" w:color="auto" w:fill="FFFFFF"/>
        </w:rPr>
        <w:t>Cartageno</w:t>
      </w:r>
      <w:proofErr w:type="spellEnd"/>
      <w:r w:rsidR="005E7B37" w:rsidRPr="00494B02">
        <w:rPr>
          <w:rFonts w:ascii="Helvetica" w:eastAsia="Times New Roman" w:hAnsi="Helvetica"/>
          <w:color w:val="222222"/>
          <w:shd w:val="clear" w:color="auto" w:fill="FFFFFF"/>
        </w:rPr>
        <w:t xml:space="preserve"> (NCT 200)</w:t>
      </w:r>
    </w:p>
    <w:p w14:paraId="169BBDEC" w14:textId="77777777" w:rsidR="00441E4C" w:rsidRPr="005A3444" w:rsidRDefault="00441E4C" w:rsidP="00494B02">
      <w:pPr>
        <w:spacing w:line="276" w:lineRule="auto"/>
        <w:ind w:left="709"/>
        <w:jc w:val="both"/>
        <w:rPr>
          <w:rFonts w:ascii="Helvetica" w:hAnsi="Helvetica"/>
        </w:rPr>
      </w:pPr>
    </w:p>
    <w:p w14:paraId="6FD1D0D6" w14:textId="35A4EC65" w:rsidR="00441E4C" w:rsidRDefault="00441E4C" w:rsidP="00494B02">
      <w:pPr>
        <w:spacing w:line="276" w:lineRule="auto"/>
        <w:ind w:left="709"/>
        <w:jc w:val="both"/>
        <w:rPr>
          <w:rFonts w:ascii="Helvetica" w:hAnsi="Helvetica"/>
        </w:rPr>
      </w:pPr>
    </w:p>
    <w:bookmarkEnd w:id="0"/>
    <w:p w14:paraId="130C2D77" w14:textId="77777777" w:rsidR="001F5C3D" w:rsidRPr="00FD241E" w:rsidRDefault="001F5C3D" w:rsidP="004F29D7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proofErr w:type="spellStart"/>
      <w:r w:rsidRPr="007F70C3">
        <w:rPr>
          <w:rFonts w:ascii="Bauhaus 93" w:hAnsi="Bauhaus 93"/>
          <w:color w:val="00B050"/>
          <w:sz w:val="28"/>
        </w:rPr>
        <w:lastRenderedPageBreak/>
        <w:t>Eucologia</w:t>
      </w:r>
      <w:proofErr w:type="spellEnd"/>
    </w:p>
    <w:p w14:paraId="5538E753" w14:textId="77777777" w:rsidR="001F5C3D" w:rsidRPr="00B0524D" w:rsidRDefault="001F5C3D" w:rsidP="004F29D7">
      <w:pPr>
        <w:spacing w:line="276" w:lineRule="auto"/>
        <w:ind w:left="709"/>
        <w:jc w:val="both"/>
        <w:rPr>
          <w:rFonts w:ascii="Helvetica" w:hAnsi="Helvetica"/>
        </w:rPr>
      </w:pPr>
    </w:p>
    <w:p w14:paraId="030F44BB" w14:textId="2034F94C" w:rsidR="001F5C3D" w:rsidRPr="00FD241E" w:rsidRDefault="007F70C3" w:rsidP="004F29D7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color w:val="000000"/>
        </w:rPr>
      </w:pPr>
      <w:r w:rsidRPr="00FD241E">
        <w:rPr>
          <w:rFonts w:ascii="Helvetica" w:hAnsi="Helvetica"/>
          <w:b/>
          <w:bCs/>
          <w:color w:val="C2D69B"/>
        </w:rPr>
        <w:t>[Orações presidenciais]</w:t>
      </w:r>
      <w:r w:rsidRPr="00FD241E">
        <w:rPr>
          <w:rFonts w:ascii="Helvetica" w:hAnsi="Helvetica" w:cs="Courier"/>
          <w:color w:val="C2D69B"/>
        </w:rPr>
        <w:t xml:space="preserve"> </w:t>
      </w:r>
      <w:r w:rsidR="00270488">
        <w:rPr>
          <w:rFonts w:ascii="Helvetica" w:hAnsi="Helvetica"/>
        </w:rPr>
        <w:t xml:space="preserve">Orações próprias </w:t>
      </w:r>
      <w:r w:rsidR="00441E4C">
        <w:rPr>
          <w:rFonts w:ascii="Helvetica" w:hAnsi="Helvetica"/>
        </w:rPr>
        <w:t xml:space="preserve">da Missa do Dia </w:t>
      </w:r>
      <w:r w:rsidR="00270488">
        <w:rPr>
          <w:rFonts w:ascii="Helvetica" w:hAnsi="Helvetica"/>
        </w:rPr>
        <w:t xml:space="preserve">do Domingo </w:t>
      </w:r>
      <w:r w:rsidR="00FE2F0A">
        <w:rPr>
          <w:rFonts w:ascii="Helvetica" w:hAnsi="Helvetica"/>
        </w:rPr>
        <w:t xml:space="preserve">de Páscoa </w:t>
      </w:r>
      <w:r w:rsidR="00270488">
        <w:rPr>
          <w:rFonts w:ascii="Helvetica" w:hAnsi="Helvetica"/>
        </w:rPr>
        <w:t xml:space="preserve">da </w:t>
      </w:r>
      <w:r w:rsidR="00FE2F0A">
        <w:rPr>
          <w:rFonts w:ascii="Helvetica" w:hAnsi="Helvetica"/>
        </w:rPr>
        <w:t>Ressurreição</w:t>
      </w:r>
      <w:r w:rsidR="00270488">
        <w:rPr>
          <w:rFonts w:ascii="Helvetica" w:hAnsi="Helvetica"/>
        </w:rPr>
        <w:t xml:space="preserve"> (</w:t>
      </w:r>
      <w:r w:rsidR="001F5C3D" w:rsidRPr="00067678">
        <w:rPr>
          <w:rFonts w:ascii="Helvetica" w:hAnsi="Helvetica"/>
          <w:i/>
        </w:rPr>
        <w:t>Missal Romano</w:t>
      </w:r>
      <w:r w:rsidR="00441E4C">
        <w:rPr>
          <w:rFonts w:ascii="Helvetica" w:hAnsi="Helvetica"/>
        </w:rPr>
        <w:t xml:space="preserve">, </w:t>
      </w:r>
      <w:r w:rsidR="00837B62">
        <w:rPr>
          <w:rFonts w:ascii="Helvetica" w:hAnsi="Helvetica"/>
        </w:rPr>
        <w:t>327-328</w:t>
      </w:r>
      <w:r w:rsidR="0031345E" w:rsidRPr="00FD241E">
        <w:rPr>
          <w:rFonts w:ascii="Helvetica" w:hAnsi="Helvetica"/>
          <w:color w:val="000000"/>
        </w:rPr>
        <w:t>)</w:t>
      </w:r>
    </w:p>
    <w:p w14:paraId="33E8EB2E" w14:textId="7BFA2812" w:rsidR="00837B62" w:rsidRDefault="00837B62" w:rsidP="00837B62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color w:val="000000"/>
        </w:rPr>
      </w:pPr>
      <w:r w:rsidRPr="00FD241E">
        <w:rPr>
          <w:rFonts w:ascii="Helvetica" w:hAnsi="Helvetica"/>
          <w:b/>
          <w:bCs/>
          <w:color w:val="C2D69B"/>
        </w:rPr>
        <w:t>[</w:t>
      </w:r>
      <w:r>
        <w:rPr>
          <w:rFonts w:ascii="Helvetica" w:hAnsi="Helvetica"/>
          <w:b/>
          <w:bCs/>
          <w:color w:val="C2D69B"/>
        </w:rPr>
        <w:t>Prefácio</w:t>
      </w:r>
      <w:r w:rsidRPr="00FD241E">
        <w:rPr>
          <w:rFonts w:ascii="Helvetica" w:hAnsi="Helvetica"/>
          <w:b/>
          <w:bCs/>
          <w:color w:val="C2D69B"/>
        </w:rPr>
        <w:t>]</w:t>
      </w:r>
      <w:r w:rsidRPr="00FD241E">
        <w:rPr>
          <w:rFonts w:ascii="Helvetica" w:hAnsi="Helvetica" w:cs="Courier"/>
          <w:color w:val="C2D69B"/>
        </w:rPr>
        <w:t xml:space="preserve"> </w:t>
      </w:r>
      <w:r>
        <w:rPr>
          <w:rFonts w:ascii="Helvetica" w:hAnsi="Helvetica"/>
        </w:rPr>
        <w:t xml:space="preserve">Prefácio Pascal I </w:t>
      </w:r>
      <w:r w:rsidRPr="00067678">
        <w:rPr>
          <w:rFonts w:ascii="Helvetica" w:hAnsi="Helvetica"/>
        </w:rPr>
        <w:t>(</w:t>
      </w:r>
      <w:r w:rsidRPr="00067678">
        <w:rPr>
          <w:rFonts w:ascii="Helvetica" w:hAnsi="Helvetica"/>
          <w:i/>
        </w:rPr>
        <w:t>Missal Romano</w:t>
      </w:r>
      <w:r>
        <w:rPr>
          <w:rFonts w:ascii="Helvetica" w:hAnsi="Helvetica"/>
        </w:rPr>
        <w:t>, 469)</w:t>
      </w:r>
    </w:p>
    <w:p w14:paraId="7BCC6AC9" w14:textId="018C3224" w:rsidR="001F5C3D" w:rsidRDefault="007F70C3" w:rsidP="00837B62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color w:val="000000"/>
        </w:rPr>
      </w:pPr>
      <w:r w:rsidRPr="00FD241E">
        <w:rPr>
          <w:rFonts w:ascii="Helvetica" w:hAnsi="Helvetica"/>
          <w:b/>
          <w:bCs/>
          <w:color w:val="C2D69B"/>
        </w:rPr>
        <w:t>[Oração Eucarística]</w:t>
      </w:r>
      <w:r w:rsidRPr="00FD241E">
        <w:rPr>
          <w:rFonts w:ascii="Helvetica" w:hAnsi="Helvetica" w:cs="Courier"/>
          <w:color w:val="C2D69B"/>
        </w:rPr>
        <w:t xml:space="preserve"> </w:t>
      </w:r>
      <w:r w:rsidR="00270488">
        <w:rPr>
          <w:rFonts w:ascii="Helvetica" w:hAnsi="Helvetica"/>
        </w:rPr>
        <w:t xml:space="preserve">Oração Eucarística </w:t>
      </w:r>
      <w:r w:rsidR="00FE2F0A">
        <w:rPr>
          <w:rFonts w:ascii="Helvetica" w:hAnsi="Helvetica"/>
        </w:rPr>
        <w:t xml:space="preserve">II </w:t>
      </w:r>
      <w:r w:rsidR="0031345E" w:rsidRPr="00067678">
        <w:rPr>
          <w:rFonts w:ascii="Helvetica" w:hAnsi="Helvetica"/>
        </w:rPr>
        <w:t>(</w:t>
      </w:r>
      <w:r w:rsidR="0031345E" w:rsidRPr="00067678">
        <w:rPr>
          <w:rFonts w:ascii="Helvetica" w:hAnsi="Helvetica"/>
          <w:i/>
        </w:rPr>
        <w:t>Missal Romano</w:t>
      </w:r>
      <w:r w:rsidR="00837B62">
        <w:rPr>
          <w:rFonts w:ascii="Helvetica" w:hAnsi="Helvetica"/>
        </w:rPr>
        <w:t>, 524ss</w:t>
      </w:r>
      <w:r w:rsidR="00FE2F0A">
        <w:rPr>
          <w:rFonts w:ascii="Helvetica" w:hAnsi="Helvetica"/>
        </w:rPr>
        <w:t>)</w:t>
      </w:r>
    </w:p>
    <w:p w14:paraId="6C298B58" w14:textId="77777777" w:rsidR="001F5C3D" w:rsidRDefault="001F5C3D" w:rsidP="004F29D7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14:paraId="10D39626" w14:textId="77777777" w:rsidR="001F5C3D" w:rsidRPr="00B0524D" w:rsidRDefault="001F5C3D" w:rsidP="004F29D7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14:paraId="2033E7EE" w14:textId="77777777" w:rsidR="001F5C3D" w:rsidRPr="00FD241E" w:rsidRDefault="001F5C3D" w:rsidP="004F29D7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Oração Universal</w:t>
      </w:r>
    </w:p>
    <w:p w14:paraId="02554AD0" w14:textId="77777777" w:rsidR="007653BB" w:rsidRDefault="007653BB" w:rsidP="004F29D7">
      <w:pPr>
        <w:spacing w:line="276" w:lineRule="auto"/>
        <w:jc w:val="both"/>
        <w:rPr>
          <w:rFonts w:ascii="Helvetica" w:hAnsi="Helvetica"/>
        </w:rPr>
      </w:pPr>
    </w:p>
    <w:p w14:paraId="3ABD355A" w14:textId="77777777" w:rsidR="00837B62" w:rsidRDefault="00837B62" w:rsidP="00837B62">
      <w:pPr>
        <w:pStyle w:val="ListaColorida-Cor11"/>
        <w:spacing w:line="276" w:lineRule="auto"/>
        <w:jc w:val="both"/>
        <w:rPr>
          <w:rFonts w:ascii="Helvetica" w:eastAsia="Times New Roman" w:hAnsi="Helvetica"/>
          <w:color w:val="000000"/>
        </w:rPr>
      </w:pPr>
      <w:r>
        <w:rPr>
          <w:rFonts w:ascii="Helvetica" w:hAnsi="Helvetica"/>
          <w:b/>
          <w:bCs/>
          <w:color w:val="C2D69B"/>
        </w:rPr>
        <w:t>V/</w:t>
      </w:r>
      <w:r w:rsidRPr="001B0AD3">
        <w:rPr>
          <w:rFonts w:ascii="Helvetica" w:hAnsi="Helvetica"/>
        </w:rPr>
        <w:t xml:space="preserve"> </w:t>
      </w:r>
      <w:r w:rsidR="001B0AD3">
        <w:rPr>
          <w:rFonts w:ascii="Helvetica" w:eastAsia="Times New Roman" w:hAnsi="Helvetica"/>
          <w:color w:val="000000"/>
        </w:rPr>
        <w:t>C</w:t>
      </w:r>
      <w:r w:rsidR="001B0AD3" w:rsidRPr="001B0AD3">
        <w:rPr>
          <w:rFonts w:ascii="Helvetica" w:eastAsia="Times New Roman" w:hAnsi="Helvetica"/>
          <w:color w:val="000000"/>
        </w:rPr>
        <w:t>aríssimos irmãos e irmãs em Cristo:</w:t>
      </w:r>
      <w:r>
        <w:rPr>
          <w:rFonts w:ascii="Helvetica" w:eastAsia="Times New Roman" w:hAnsi="Helvetica"/>
          <w:color w:val="000000"/>
        </w:rPr>
        <w:t xml:space="preserve"> n</w:t>
      </w:r>
      <w:r w:rsidR="001B0AD3" w:rsidRPr="001B0AD3">
        <w:rPr>
          <w:rFonts w:ascii="Helvetica" w:eastAsia="Times New Roman" w:hAnsi="Helvetica"/>
          <w:color w:val="000000"/>
        </w:rPr>
        <w:t>este dia santíssimo que o Senhor fez,</w:t>
      </w:r>
      <w:r w:rsidR="001B0AD3">
        <w:rPr>
          <w:rFonts w:ascii="Helvetica" w:eastAsia="Times New Roman" w:hAnsi="Helvetica"/>
          <w:color w:val="000000"/>
        </w:rPr>
        <w:t xml:space="preserve"> </w:t>
      </w:r>
      <w:r w:rsidR="001B0AD3" w:rsidRPr="001B0AD3">
        <w:rPr>
          <w:rFonts w:ascii="Helvetica" w:eastAsia="Times New Roman" w:hAnsi="Helvetica"/>
          <w:color w:val="000000"/>
        </w:rPr>
        <w:t>em que o Espírito nos torna homens novos,</w:t>
      </w:r>
      <w:r w:rsidR="001B0AD3">
        <w:rPr>
          <w:rFonts w:ascii="Helvetica" w:eastAsia="Times New Roman" w:hAnsi="Helvetica"/>
          <w:color w:val="000000"/>
        </w:rPr>
        <w:t xml:space="preserve"> </w:t>
      </w:r>
      <w:r w:rsidR="001B0AD3" w:rsidRPr="001B0AD3">
        <w:rPr>
          <w:rFonts w:ascii="Helvetica" w:eastAsia="Times New Roman" w:hAnsi="Helvetica"/>
          <w:color w:val="000000"/>
        </w:rPr>
        <w:t>oremos ao Pai, para que a alegria da Páscoa se estenda ao mundo inteiro,</w:t>
      </w:r>
      <w:r w:rsidR="001B0AD3">
        <w:rPr>
          <w:rFonts w:ascii="Helvetica" w:eastAsia="Times New Roman" w:hAnsi="Helvetica"/>
          <w:color w:val="000000"/>
        </w:rPr>
        <w:t xml:space="preserve"> dizendo</w:t>
      </w:r>
      <w:r w:rsidR="001B0AD3" w:rsidRPr="001B0AD3">
        <w:rPr>
          <w:rFonts w:ascii="Helvetica" w:eastAsia="Times New Roman" w:hAnsi="Helvetica"/>
          <w:color w:val="000000"/>
        </w:rPr>
        <w:t xml:space="preserve"> com fé:</w:t>
      </w:r>
      <w:r w:rsidR="001B0AD3">
        <w:rPr>
          <w:rFonts w:ascii="Helvetica" w:eastAsia="Times New Roman" w:hAnsi="Helvetica"/>
          <w:color w:val="000000"/>
        </w:rPr>
        <w:t xml:space="preserve"> </w:t>
      </w:r>
    </w:p>
    <w:p w14:paraId="264FFC66" w14:textId="27E36EC5" w:rsidR="001B0AD3" w:rsidRDefault="00837B62" w:rsidP="00837B62">
      <w:pPr>
        <w:pStyle w:val="ListaColorida-Cor11"/>
        <w:spacing w:line="276" w:lineRule="auto"/>
        <w:jc w:val="both"/>
        <w:rPr>
          <w:rFonts w:ascii="Helvetica" w:eastAsia="Times New Roman" w:hAnsi="Helvetica"/>
          <w:color w:val="000000"/>
        </w:rPr>
      </w:pPr>
      <w:r>
        <w:rPr>
          <w:rFonts w:ascii="Helvetica" w:hAnsi="Helvetica"/>
          <w:b/>
          <w:bCs/>
          <w:color w:val="C2D69B"/>
        </w:rPr>
        <w:t>R/</w:t>
      </w:r>
      <w:r w:rsidRPr="001B0AD3">
        <w:rPr>
          <w:rFonts w:ascii="Helvetica" w:hAnsi="Helvetica"/>
        </w:rPr>
        <w:t xml:space="preserve"> </w:t>
      </w:r>
      <w:r w:rsidR="001B0AD3" w:rsidRPr="00837B62">
        <w:rPr>
          <w:rFonts w:ascii="Helvetica" w:eastAsia="Times New Roman" w:hAnsi="Helvetica"/>
          <w:b/>
          <w:i/>
          <w:color w:val="000000"/>
        </w:rPr>
        <w:t>Ouvi-nos, Senhor.</w:t>
      </w:r>
    </w:p>
    <w:p w14:paraId="6837A653" w14:textId="77777777" w:rsidR="001B0AD3" w:rsidRPr="001B0AD3" w:rsidRDefault="001B0AD3" w:rsidP="001B0AD3">
      <w:pPr>
        <w:pStyle w:val="ListaColorida-Cor11"/>
        <w:spacing w:line="276" w:lineRule="auto"/>
        <w:jc w:val="both"/>
        <w:rPr>
          <w:rFonts w:ascii="Helvetica" w:eastAsia="Times New Roman" w:hAnsi="Helvetica"/>
          <w:color w:val="000000"/>
        </w:rPr>
      </w:pPr>
    </w:p>
    <w:p w14:paraId="5C5FE8B0" w14:textId="0AD4DBE1" w:rsidR="001B0AD3" w:rsidRDefault="00837B62" w:rsidP="001B0AD3">
      <w:pPr>
        <w:pStyle w:val="ListaColorida-Cor11"/>
        <w:spacing w:line="276" w:lineRule="auto"/>
        <w:jc w:val="both"/>
        <w:rPr>
          <w:rFonts w:ascii="Helvetica" w:eastAsia="Times New Roman" w:hAnsi="Helvetica"/>
          <w:color w:val="000000"/>
        </w:rPr>
      </w:pPr>
      <w:r>
        <w:rPr>
          <w:rFonts w:ascii="Helvetica" w:hAnsi="Helvetica"/>
          <w:b/>
          <w:bCs/>
          <w:color w:val="C2D69B"/>
        </w:rPr>
        <w:t>1.</w:t>
      </w:r>
      <w:r w:rsidRPr="001B0AD3">
        <w:rPr>
          <w:rFonts w:ascii="Helvetica" w:hAnsi="Helvetica"/>
        </w:rPr>
        <w:t xml:space="preserve"> </w:t>
      </w:r>
      <w:r w:rsidR="001B0AD3" w:rsidRPr="001B0AD3">
        <w:rPr>
          <w:rFonts w:ascii="Helvetica" w:eastAsia="Times New Roman" w:hAnsi="Helvetica"/>
          <w:color w:val="000000"/>
        </w:rPr>
        <w:t>Pela Igreja católica e apostólica,</w:t>
      </w:r>
      <w:r w:rsidR="001B0AD3">
        <w:rPr>
          <w:rFonts w:ascii="Helvetica" w:eastAsia="Times New Roman" w:hAnsi="Helvetica"/>
          <w:color w:val="000000"/>
        </w:rPr>
        <w:t xml:space="preserve"> </w:t>
      </w:r>
      <w:r w:rsidR="001B0AD3" w:rsidRPr="001B0AD3">
        <w:rPr>
          <w:rFonts w:ascii="Helvetica" w:eastAsia="Times New Roman" w:hAnsi="Helvetica"/>
          <w:color w:val="000000"/>
        </w:rPr>
        <w:t>para que se alegre santamente nesta Páscoa</w:t>
      </w:r>
      <w:r w:rsidR="001B0AD3">
        <w:rPr>
          <w:rFonts w:ascii="Helvetica" w:eastAsia="Times New Roman" w:hAnsi="Helvetica"/>
          <w:color w:val="000000"/>
        </w:rPr>
        <w:t xml:space="preserve"> </w:t>
      </w:r>
      <w:r w:rsidR="001B0AD3" w:rsidRPr="001B0AD3">
        <w:rPr>
          <w:rFonts w:ascii="Helvetica" w:eastAsia="Times New Roman" w:hAnsi="Helvetica"/>
          <w:color w:val="000000"/>
        </w:rPr>
        <w:t>e proclame que o Senhor ressuscitou,</w:t>
      </w:r>
      <w:r w:rsidR="001B0AD3">
        <w:rPr>
          <w:rFonts w:ascii="Helvetica" w:eastAsia="Times New Roman" w:hAnsi="Helvetica"/>
          <w:color w:val="000000"/>
        </w:rPr>
        <w:t xml:space="preserve"> </w:t>
      </w:r>
      <w:r w:rsidR="001B0AD3" w:rsidRPr="001B0AD3">
        <w:rPr>
          <w:rFonts w:ascii="Helvetica" w:eastAsia="Times New Roman" w:hAnsi="Helvetica"/>
          <w:color w:val="000000"/>
        </w:rPr>
        <w:t>oremos.</w:t>
      </w:r>
    </w:p>
    <w:p w14:paraId="39F4BF8E" w14:textId="77777777" w:rsidR="001B0AD3" w:rsidRPr="001B0AD3" w:rsidRDefault="001B0AD3" w:rsidP="001B0AD3">
      <w:pPr>
        <w:pStyle w:val="ListaColorida-Cor11"/>
        <w:spacing w:line="276" w:lineRule="auto"/>
        <w:jc w:val="both"/>
        <w:rPr>
          <w:rFonts w:ascii="Helvetica" w:eastAsia="Times New Roman" w:hAnsi="Helvetica"/>
          <w:color w:val="000000"/>
        </w:rPr>
      </w:pPr>
    </w:p>
    <w:p w14:paraId="77D373A3" w14:textId="7A025CC1" w:rsidR="001B0AD3" w:rsidRDefault="00837B62" w:rsidP="001B0AD3">
      <w:pPr>
        <w:pStyle w:val="ListaColorida-Cor11"/>
        <w:spacing w:line="276" w:lineRule="auto"/>
        <w:jc w:val="both"/>
        <w:rPr>
          <w:rFonts w:ascii="Helvetica" w:eastAsia="Times New Roman" w:hAnsi="Helvetica"/>
          <w:color w:val="000000"/>
        </w:rPr>
      </w:pPr>
      <w:r>
        <w:rPr>
          <w:rFonts w:ascii="Helvetica" w:hAnsi="Helvetica"/>
          <w:b/>
          <w:bCs/>
          <w:color w:val="C2D69B"/>
        </w:rPr>
        <w:t>2.</w:t>
      </w:r>
      <w:r w:rsidRPr="001B0AD3">
        <w:rPr>
          <w:rFonts w:ascii="Helvetica" w:hAnsi="Helvetica"/>
        </w:rPr>
        <w:t xml:space="preserve"> </w:t>
      </w:r>
      <w:r w:rsidR="001B0AD3" w:rsidRPr="001B0AD3">
        <w:rPr>
          <w:rFonts w:ascii="Helvetica" w:eastAsia="Times New Roman" w:hAnsi="Helvetica"/>
          <w:color w:val="000000"/>
        </w:rPr>
        <w:t>Por todos os que foram batizados,</w:t>
      </w:r>
      <w:r w:rsidR="001B0AD3">
        <w:rPr>
          <w:rFonts w:ascii="Helvetica" w:eastAsia="Times New Roman" w:hAnsi="Helvetica"/>
          <w:color w:val="000000"/>
        </w:rPr>
        <w:t xml:space="preserve"> </w:t>
      </w:r>
      <w:r w:rsidR="001B0AD3" w:rsidRPr="001B0AD3">
        <w:rPr>
          <w:rFonts w:ascii="Helvetica" w:eastAsia="Times New Roman" w:hAnsi="Helvetica"/>
          <w:color w:val="000000"/>
        </w:rPr>
        <w:t>para que aspirem às realidades do alto</w:t>
      </w:r>
      <w:r w:rsidR="001B0AD3">
        <w:rPr>
          <w:rFonts w:ascii="Helvetica" w:eastAsia="Times New Roman" w:hAnsi="Helvetica"/>
          <w:color w:val="000000"/>
        </w:rPr>
        <w:t xml:space="preserve"> </w:t>
      </w:r>
      <w:r w:rsidR="001B0AD3" w:rsidRPr="001B0AD3">
        <w:rPr>
          <w:rFonts w:ascii="Helvetica" w:eastAsia="Times New Roman" w:hAnsi="Helvetica"/>
          <w:color w:val="000000"/>
        </w:rPr>
        <w:t xml:space="preserve">e </w:t>
      </w:r>
      <w:r w:rsidRPr="001B0AD3">
        <w:rPr>
          <w:rFonts w:ascii="Helvetica" w:eastAsia="Times New Roman" w:hAnsi="Helvetica"/>
          <w:color w:val="000000"/>
        </w:rPr>
        <w:t>deem</w:t>
      </w:r>
      <w:r w:rsidR="001B0AD3" w:rsidRPr="001B0AD3">
        <w:rPr>
          <w:rFonts w:ascii="Helvetica" w:eastAsia="Times New Roman" w:hAnsi="Helvetica"/>
          <w:color w:val="000000"/>
        </w:rPr>
        <w:t xml:space="preserve"> graças pelo seu novo nascimento,</w:t>
      </w:r>
      <w:r w:rsidR="001B0AD3">
        <w:rPr>
          <w:rFonts w:ascii="Helvetica" w:eastAsia="Times New Roman" w:hAnsi="Helvetica"/>
          <w:color w:val="000000"/>
        </w:rPr>
        <w:t xml:space="preserve"> </w:t>
      </w:r>
      <w:r w:rsidR="001B0AD3" w:rsidRPr="001B0AD3">
        <w:rPr>
          <w:rFonts w:ascii="Helvetica" w:eastAsia="Times New Roman" w:hAnsi="Helvetica"/>
          <w:color w:val="000000"/>
        </w:rPr>
        <w:t>oremos.</w:t>
      </w:r>
    </w:p>
    <w:p w14:paraId="709CB7CF" w14:textId="77777777" w:rsidR="001B0AD3" w:rsidRPr="001B0AD3" w:rsidRDefault="001B0AD3" w:rsidP="001B0AD3">
      <w:pPr>
        <w:pStyle w:val="ListaColorida-Cor11"/>
        <w:spacing w:line="276" w:lineRule="auto"/>
        <w:jc w:val="both"/>
        <w:rPr>
          <w:rFonts w:ascii="Helvetica" w:eastAsia="Times New Roman" w:hAnsi="Helvetica"/>
          <w:color w:val="000000"/>
        </w:rPr>
      </w:pPr>
    </w:p>
    <w:p w14:paraId="4C7B60B5" w14:textId="059D8944" w:rsidR="001B0AD3" w:rsidRDefault="00837B62" w:rsidP="001B0AD3">
      <w:pPr>
        <w:pStyle w:val="ListaColorida-Cor11"/>
        <w:spacing w:line="276" w:lineRule="auto"/>
        <w:jc w:val="both"/>
        <w:rPr>
          <w:rFonts w:ascii="Helvetica" w:eastAsia="Times New Roman" w:hAnsi="Helvetica"/>
          <w:color w:val="000000"/>
        </w:rPr>
      </w:pPr>
      <w:r>
        <w:rPr>
          <w:rFonts w:ascii="Helvetica" w:hAnsi="Helvetica"/>
          <w:b/>
          <w:bCs/>
          <w:color w:val="C2D69B"/>
        </w:rPr>
        <w:t>3.</w:t>
      </w:r>
      <w:r w:rsidRPr="001B0AD3">
        <w:rPr>
          <w:rFonts w:ascii="Helvetica" w:hAnsi="Helvetica"/>
        </w:rPr>
        <w:t xml:space="preserve"> </w:t>
      </w:r>
      <w:r w:rsidR="001B0AD3" w:rsidRPr="001B0AD3">
        <w:rPr>
          <w:rFonts w:ascii="Helvetica" w:eastAsia="Times New Roman" w:hAnsi="Helvetica"/>
          <w:color w:val="000000"/>
        </w:rPr>
        <w:t>Pela humanidade inteira,</w:t>
      </w:r>
      <w:r w:rsidR="001B0AD3">
        <w:rPr>
          <w:rFonts w:ascii="Helvetica" w:eastAsia="Times New Roman" w:hAnsi="Helvetica"/>
          <w:color w:val="000000"/>
        </w:rPr>
        <w:t xml:space="preserve"> </w:t>
      </w:r>
      <w:r w:rsidR="001B0AD3" w:rsidRPr="001B0AD3">
        <w:rPr>
          <w:rFonts w:ascii="Helvetica" w:eastAsia="Times New Roman" w:hAnsi="Helvetica"/>
          <w:color w:val="000000"/>
        </w:rPr>
        <w:t>para que acolha a Boa Nova e a Aliança</w:t>
      </w:r>
      <w:r w:rsidR="001B0AD3">
        <w:rPr>
          <w:rFonts w:ascii="Helvetica" w:eastAsia="Times New Roman" w:hAnsi="Helvetica"/>
          <w:color w:val="000000"/>
        </w:rPr>
        <w:t xml:space="preserve"> </w:t>
      </w:r>
      <w:r w:rsidR="001B0AD3" w:rsidRPr="001B0AD3">
        <w:rPr>
          <w:rFonts w:ascii="Helvetica" w:eastAsia="Times New Roman" w:hAnsi="Helvetica"/>
          <w:color w:val="000000"/>
        </w:rPr>
        <w:t>que Deus lhe oferece em Cristo ressuscitado</w:t>
      </w:r>
      <w:r>
        <w:rPr>
          <w:rFonts w:ascii="Helvetica" w:eastAsia="Times New Roman" w:hAnsi="Helvetica"/>
          <w:color w:val="000000"/>
        </w:rPr>
        <w:t>, sendo fonte de consolação para todos os que choram</w:t>
      </w:r>
      <w:r w:rsidR="001B0AD3" w:rsidRPr="001B0AD3">
        <w:rPr>
          <w:rFonts w:ascii="Helvetica" w:eastAsia="Times New Roman" w:hAnsi="Helvetica"/>
          <w:color w:val="000000"/>
        </w:rPr>
        <w:t>,</w:t>
      </w:r>
      <w:r w:rsidR="001B0AD3">
        <w:rPr>
          <w:rFonts w:ascii="Helvetica" w:eastAsia="Times New Roman" w:hAnsi="Helvetica"/>
          <w:color w:val="000000"/>
        </w:rPr>
        <w:t xml:space="preserve"> </w:t>
      </w:r>
      <w:r w:rsidR="001B0AD3" w:rsidRPr="001B0AD3">
        <w:rPr>
          <w:rFonts w:ascii="Helvetica" w:eastAsia="Times New Roman" w:hAnsi="Helvetica"/>
          <w:color w:val="000000"/>
        </w:rPr>
        <w:t>oremos.</w:t>
      </w:r>
    </w:p>
    <w:p w14:paraId="11AEB24D" w14:textId="77777777" w:rsidR="001B0AD3" w:rsidRPr="001B0AD3" w:rsidRDefault="001B0AD3" w:rsidP="001B0AD3">
      <w:pPr>
        <w:pStyle w:val="ListaColorida-Cor11"/>
        <w:spacing w:line="276" w:lineRule="auto"/>
        <w:jc w:val="both"/>
        <w:rPr>
          <w:rFonts w:ascii="Helvetica" w:eastAsia="Times New Roman" w:hAnsi="Helvetica"/>
          <w:color w:val="000000"/>
        </w:rPr>
      </w:pPr>
    </w:p>
    <w:p w14:paraId="3A5A3ED0" w14:textId="1E8A9D06" w:rsidR="001B0AD3" w:rsidRDefault="00837B62" w:rsidP="001B0AD3">
      <w:pPr>
        <w:pStyle w:val="ListaColorida-Cor11"/>
        <w:spacing w:line="276" w:lineRule="auto"/>
        <w:jc w:val="both"/>
        <w:rPr>
          <w:rFonts w:ascii="Helvetica" w:eastAsia="Times New Roman" w:hAnsi="Helvetica"/>
          <w:color w:val="000000"/>
        </w:rPr>
      </w:pPr>
      <w:r>
        <w:rPr>
          <w:rFonts w:ascii="Helvetica" w:hAnsi="Helvetica"/>
          <w:b/>
          <w:bCs/>
          <w:color w:val="C2D69B"/>
        </w:rPr>
        <w:t>4.</w:t>
      </w:r>
      <w:r w:rsidRPr="001B0AD3">
        <w:rPr>
          <w:rFonts w:ascii="Helvetica" w:hAnsi="Helvetica"/>
        </w:rPr>
        <w:t xml:space="preserve"> </w:t>
      </w:r>
      <w:r w:rsidR="001B0AD3" w:rsidRPr="001B0AD3">
        <w:rPr>
          <w:rFonts w:ascii="Helvetica" w:eastAsia="Times New Roman" w:hAnsi="Helvetica"/>
          <w:color w:val="000000"/>
        </w:rPr>
        <w:t>Pelas famílias cristãs,</w:t>
      </w:r>
      <w:r w:rsidR="001B0AD3">
        <w:rPr>
          <w:rFonts w:ascii="Helvetica" w:eastAsia="Times New Roman" w:hAnsi="Helvetica"/>
          <w:color w:val="000000"/>
        </w:rPr>
        <w:t xml:space="preserve"> </w:t>
      </w:r>
      <w:r w:rsidR="001B0AD3" w:rsidRPr="001B0AD3">
        <w:rPr>
          <w:rFonts w:ascii="Helvetica" w:eastAsia="Times New Roman" w:hAnsi="Helvetica"/>
          <w:color w:val="000000"/>
        </w:rPr>
        <w:t>para que o Cordeiro pascal, que é a nossa vida,</w:t>
      </w:r>
      <w:r w:rsidR="001B0AD3">
        <w:rPr>
          <w:rFonts w:ascii="Helvetica" w:eastAsia="Times New Roman" w:hAnsi="Helvetica"/>
          <w:color w:val="000000"/>
        </w:rPr>
        <w:t xml:space="preserve"> </w:t>
      </w:r>
      <w:r w:rsidR="001B0AD3" w:rsidRPr="001B0AD3">
        <w:rPr>
          <w:rFonts w:ascii="Helvetica" w:eastAsia="Times New Roman" w:hAnsi="Helvetica"/>
          <w:color w:val="000000"/>
        </w:rPr>
        <w:t>as alimente com o seu Corpo e o seu Sangue,</w:t>
      </w:r>
      <w:r w:rsidR="001B0AD3">
        <w:rPr>
          <w:rFonts w:ascii="Helvetica" w:eastAsia="Times New Roman" w:hAnsi="Helvetica"/>
          <w:color w:val="000000"/>
        </w:rPr>
        <w:t xml:space="preserve"> </w:t>
      </w:r>
      <w:r w:rsidR="001B0AD3" w:rsidRPr="001B0AD3">
        <w:rPr>
          <w:rFonts w:ascii="Helvetica" w:eastAsia="Times New Roman" w:hAnsi="Helvetica"/>
          <w:color w:val="000000"/>
        </w:rPr>
        <w:t>oremos.</w:t>
      </w:r>
    </w:p>
    <w:p w14:paraId="06AEACD4" w14:textId="77777777" w:rsidR="001B0AD3" w:rsidRPr="001B0AD3" w:rsidRDefault="001B0AD3" w:rsidP="001B0AD3">
      <w:pPr>
        <w:pStyle w:val="ListaColorida-Cor11"/>
        <w:spacing w:line="276" w:lineRule="auto"/>
        <w:jc w:val="both"/>
        <w:rPr>
          <w:rFonts w:ascii="Helvetica" w:eastAsia="Times New Roman" w:hAnsi="Helvetica"/>
          <w:color w:val="000000"/>
        </w:rPr>
      </w:pPr>
    </w:p>
    <w:p w14:paraId="51CFBDA5" w14:textId="2C3E5D95" w:rsidR="001B0AD3" w:rsidRDefault="00837B62" w:rsidP="001B0AD3">
      <w:pPr>
        <w:pStyle w:val="ListaColorida-Cor11"/>
        <w:spacing w:line="276" w:lineRule="auto"/>
        <w:jc w:val="both"/>
        <w:rPr>
          <w:rFonts w:ascii="Helvetica" w:eastAsia="Times New Roman" w:hAnsi="Helvetica"/>
          <w:color w:val="000000"/>
        </w:rPr>
      </w:pPr>
      <w:r>
        <w:rPr>
          <w:rFonts w:ascii="Helvetica" w:hAnsi="Helvetica"/>
          <w:b/>
          <w:bCs/>
          <w:color w:val="C2D69B"/>
        </w:rPr>
        <w:t>5.</w:t>
      </w:r>
      <w:r w:rsidRPr="001B0AD3">
        <w:rPr>
          <w:rFonts w:ascii="Helvetica" w:hAnsi="Helvetica"/>
        </w:rPr>
        <w:t xml:space="preserve"> </w:t>
      </w:r>
      <w:r w:rsidR="001B0AD3" w:rsidRPr="001B0AD3">
        <w:rPr>
          <w:rFonts w:ascii="Helvetica" w:eastAsia="Times New Roman" w:hAnsi="Helvetica"/>
          <w:color w:val="000000"/>
        </w:rPr>
        <w:t>P</w:t>
      </w:r>
      <w:r w:rsidR="001B0AD3">
        <w:rPr>
          <w:rFonts w:ascii="Helvetica" w:eastAsia="Times New Roman" w:hAnsi="Helvetica"/>
          <w:color w:val="000000"/>
        </w:rPr>
        <w:t>ela nossa comunidade paroquial</w:t>
      </w:r>
      <w:r w:rsidR="001B0AD3" w:rsidRPr="001B0AD3">
        <w:rPr>
          <w:rFonts w:ascii="Helvetica" w:eastAsia="Times New Roman" w:hAnsi="Helvetica"/>
          <w:color w:val="000000"/>
        </w:rPr>
        <w:t>,</w:t>
      </w:r>
      <w:r w:rsidR="001B0AD3">
        <w:rPr>
          <w:rFonts w:ascii="Helvetica" w:eastAsia="Times New Roman" w:hAnsi="Helvetica"/>
          <w:color w:val="000000"/>
        </w:rPr>
        <w:t xml:space="preserve"> </w:t>
      </w:r>
      <w:r w:rsidR="001B0AD3" w:rsidRPr="001B0AD3">
        <w:rPr>
          <w:rFonts w:ascii="Helvetica" w:eastAsia="Times New Roman" w:hAnsi="Helvetica"/>
          <w:color w:val="000000"/>
        </w:rPr>
        <w:t xml:space="preserve">para que </w:t>
      </w:r>
      <w:r w:rsidR="00FE2F0A">
        <w:rPr>
          <w:rFonts w:ascii="Helvetica" w:eastAsia="Times New Roman" w:hAnsi="Helvetica"/>
          <w:color w:val="000000"/>
        </w:rPr>
        <w:t xml:space="preserve">seja mais acolhedora e missionária, </w:t>
      </w:r>
      <w:r w:rsidR="001B0AD3" w:rsidRPr="001B0AD3">
        <w:rPr>
          <w:rFonts w:ascii="Helvetica" w:eastAsia="Times New Roman" w:hAnsi="Helvetica"/>
          <w:color w:val="000000"/>
        </w:rPr>
        <w:t>cresça no amor a Jesus Cristo</w:t>
      </w:r>
      <w:r w:rsidR="001B0AD3">
        <w:rPr>
          <w:rFonts w:ascii="Helvetica" w:eastAsia="Times New Roman" w:hAnsi="Helvetica"/>
          <w:color w:val="000000"/>
        </w:rPr>
        <w:t xml:space="preserve"> </w:t>
      </w:r>
      <w:r w:rsidR="001B0AD3" w:rsidRPr="001B0AD3">
        <w:rPr>
          <w:rFonts w:ascii="Helvetica" w:eastAsia="Times New Roman" w:hAnsi="Helvetica"/>
          <w:color w:val="000000"/>
        </w:rPr>
        <w:t>e dê testemunho da sua Ressurreição,</w:t>
      </w:r>
      <w:r w:rsidR="00FE2F0A">
        <w:rPr>
          <w:rFonts w:ascii="Helvetica" w:eastAsia="Times New Roman" w:hAnsi="Helvetica"/>
          <w:color w:val="000000"/>
        </w:rPr>
        <w:t xml:space="preserve"> </w:t>
      </w:r>
      <w:r w:rsidR="001B0AD3" w:rsidRPr="001B0AD3">
        <w:rPr>
          <w:rFonts w:ascii="Helvetica" w:eastAsia="Times New Roman" w:hAnsi="Helvetica"/>
          <w:color w:val="000000"/>
        </w:rPr>
        <w:t>oremos.</w:t>
      </w:r>
    </w:p>
    <w:p w14:paraId="3E7745A1" w14:textId="77777777" w:rsidR="00FE2F0A" w:rsidRPr="001B0AD3" w:rsidRDefault="00FE2F0A" w:rsidP="001B0AD3">
      <w:pPr>
        <w:pStyle w:val="ListaColorida-Cor11"/>
        <w:spacing w:line="276" w:lineRule="auto"/>
        <w:jc w:val="both"/>
        <w:rPr>
          <w:rFonts w:ascii="Helvetica" w:eastAsia="Times New Roman" w:hAnsi="Helvetica"/>
          <w:color w:val="000000"/>
        </w:rPr>
      </w:pPr>
    </w:p>
    <w:p w14:paraId="48EABA78" w14:textId="47AD5133" w:rsidR="001B0AD3" w:rsidRDefault="00837B62" w:rsidP="001B0AD3">
      <w:pPr>
        <w:pStyle w:val="ListaColorida-Cor11"/>
        <w:spacing w:line="276" w:lineRule="auto"/>
        <w:jc w:val="both"/>
        <w:rPr>
          <w:rFonts w:ascii="Helvetica" w:eastAsia="Times New Roman" w:hAnsi="Helvetica"/>
          <w:color w:val="000000"/>
        </w:rPr>
      </w:pPr>
      <w:r>
        <w:rPr>
          <w:rFonts w:ascii="Helvetica" w:hAnsi="Helvetica"/>
          <w:b/>
          <w:bCs/>
          <w:color w:val="C2D69B"/>
        </w:rPr>
        <w:t>V/</w:t>
      </w:r>
      <w:r w:rsidRPr="001B0AD3">
        <w:rPr>
          <w:rFonts w:ascii="Helvetica" w:hAnsi="Helvetica"/>
        </w:rPr>
        <w:t xml:space="preserve"> </w:t>
      </w:r>
      <w:r w:rsidR="00FE2F0A" w:rsidRPr="00837B62">
        <w:rPr>
          <w:rFonts w:ascii="Helvetica" w:eastAsia="Times New Roman" w:hAnsi="Helvetica"/>
          <w:b/>
          <w:color w:val="000000"/>
        </w:rPr>
        <w:t>D</w:t>
      </w:r>
      <w:r w:rsidR="001B0AD3" w:rsidRPr="00837B62">
        <w:rPr>
          <w:rFonts w:ascii="Helvetica" w:eastAsia="Times New Roman" w:hAnsi="Helvetica"/>
          <w:b/>
          <w:color w:val="000000"/>
        </w:rPr>
        <w:t>eus santo, Deus da vida, Deus salvador,</w:t>
      </w:r>
      <w:r w:rsidR="00FE2F0A" w:rsidRPr="00837B62">
        <w:rPr>
          <w:rFonts w:ascii="Helvetica" w:eastAsia="Times New Roman" w:hAnsi="Helvetica"/>
          <w:b/>
          <w:color w:val="000000"/>
        </w:rPr>
        <w:t xml:space="preserve"> </w:t>
      </w:r>
      <w:r w:rsidR="001B0AD3" w:rsidRPr="00837B62">
        <w:rPr>
          <w:rFonts w:ascii="Helvetica" w:eastAsia="Times New Roman" w:hAnsi="Helvetica"/>
          <w:b/>
          <w:color w:val="000000"/>
        </w:rPr>
        <w:t>que na Ressurreição do vosso Filho</w:t>
      </w:r>
      <w:r w:rsidR="00FE2F0A" w:rsidRPr="00837B62">
        <w:rPr>
          <w:rFonts w:ascii="Helvetica" w:eastAsia="Times New Roman" w:hAnsi="Helvetica"/>
          <w:b/>
          <w:color w:val="000000"/>
        </w:rPr>
        <w:t xml:space="preserve"> </w:t>
      </w:r>
      <w:r w:rsidR="001B0AD3" w:rsidRPr="00837B62">
        <w:rPr>
          <w:rFonts w:ascii="Helvetica" w:eastAsia="Times New Roman" w:hAnsi="Helvetica"/>
          <w:b/>
          <w:color w:val="000000"/>
        </w:rPr>
        <w:t>destes ao mundo a vitória sobre a morte,</w:t>
      </w:r>
      <w:r w:rsidR="00FE2F0A" w:rsidRPr="00837B62">
        <w:rPr>
          <w:rFonts w:ascii="Helvetica" w:eastAsia="Times New Roman" w:hAnsi="Helvetica"/>
          <w:b/>
          <w:color w:val="000000"/>
        </w:rPr>
        <w:t xml:space="preserve"> </w:t>
      </w:r>
      <w:r w:rsidR="001B0AD3" w:rsidRPr="00837B62">
        <w:rPr>
          <w:rFonts w:ascii="Helvetica" w:eastAsia="Times New Roman" w:hAnsi="Helvetica"/>
          <w:b/>
          <w:color w:val="000000"/>
        </w:rPr>
        <w:t>fazei-nos viver ressuscitados com Ele,</w:t>
      </w:r>
      <w:r w:rsidR="00FE2F0A" w:rsidRPr="00837B62">
        <w:rPr>
          <w:rFonts w:ascii="Helvetica" w:eastAsia="Times New Roman" w:hAnsi="Helvetica"/>
          <w:b/>
          <w:color w:val="000000"/>
        </w:rPr>
        <w:t xml:space="preserve"> </w:t>
      </w:r>
      <w:r w:rsidR="001B0AD3" w:rsidRPr="00837B62">
        <w:rPr>
          <w:rFonts w:ascii="Helvetica" w:eastAsia="Times New Roman" w:hAnsi="Helvetica"/>
          <w:b/>
          <w:color w:val="000000"/>
        </w:rPr>
        <w:t>deixando-nos conduzir pelo seu Espírito.</w:t>
      </w:r>
      <w:r w:rsidR="00FE2F0A" w:rsidRPr="00837B62">
        <w:rPr>
          <w:rFonts w:ascii="Helvetica" w:eastAsia="Times New Roman" w:hAnsi="Helvetica"/>
          <w:b/>
          <w:color w:val="000000"/>
        </w:rPr>
        <w:t xml:space="preserve"> </w:t>
      </w:r>
      <w:r w:rsidR="001B0AD3" w:rsidRPr="00837B62">
        <w:rPr>
          <w:rFonts w:ascii="Helvetica" w:eastAsia="Times New Roman" w:hAnsi="Helvetica"/>
          <w:b/>
          <w:color w:val="000000"/>
        </w:rPr>
        <w:t>Por Cristo</w:t>
      </w:r>
      <w:r>
        <w:rPr>
          <w:rFonts w:ascii="Helvetica" w:eastAsia="Times New Roman" w:hAnsi="Helvetica"/>
          <w:b/>
          <w:color w:val="000000"/>
        </w:rPr>
        <w:t>,</w:t>
      </w:r>
      <w:r w:rsidR="001B0AD3" w:rsidRPr="00837B62">
        <w:rPr>
          <w:rFonts w:ascii="Helvetica" w:eastAsia="Times New Roman" w:hAnsi="Helvetica"/>
          <w:b/>
          <w:color w:val="000000"/>
        </w:rPr>
        <w:t xml:space="preserve"> Senhor nosso.</w:t>
      </w:r>
    </w:p>
    <w:p w14:paraId="27CEC16A" w14:textId="69B81F46" w:rsidR="00837B62" w:rsidRDefault="00837B62" w:rsidP="001B0AD3">
      <w:pPr>
        <w:pStyle w:val="ListaColorida-Cor11"/>
        <w:spacing w:line="276" w:lineRule="auto"/>
        <w:jc w:val="both"/>
        <w:rPr>
          <w:rFonts w:ascii="Helvetica" w:eastAsia="Times New Roman" w:hAnsi="Helvetica"/>
          <w:color w:val="000000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 w:rsidRPr="00837B62">
        <w:rPr>
          <w:rFonts w:ascii="Helvetica" w:eastAsia="Times New Roman" w:hAnsi="Helvetica"/>
          <w:b/>
          <w:i/>
          <w:color w:val="000000"/>
        </w:rPr>
        <w:t>Ámen.</w:t>
      </w:r>
    </w:p>
    <w:p w14:paraId="1A316071" w14:textId="5F10E4EC" w:rsidR="00837B62" w:rsidRDefault="00837B62" w:rsidP="001B0AD3">
      <w:pPr>
        <w:pStyle w:val="ListaColorida-Cor11"/>
        <w:spacing w:line="276" w:lineRule="auto"/>
        <w:jc w:val="both"/>
        <w:rPr>
          <w:rFonts w:ascii="Helvetica" w:eastAsia="Times New Roman" w:hAnsi="Helvetica"/>
          <w:color w:val="000000"/>
        </w:rPr>
      </w:pPr>
    </w:p>
    <w:p w14:paraId="262B11F2" w14:textId="77777777" w:rsidR="00837B62" w:rsidRPr="004C56EE" w:rsidRDefault="00837B62" w:rsidP="001B0AD3">
      <w:pPr>
        <w:pStyle w:val="ListaColorida-Cor11"/>
        <w:spacing w:line="276" w:lineRule="auto"/>
        <w:jc w:val="both"/>
        <w:rPr>
          <w:rFonts w:ascii="Helvetica" w:eastAsia="Times New Roman" w:hAnsi="Helvetica"/>
          <w:color w:val="000000"/>
        </w:rPr>
      </w:pPr>
    </w:p>
    <w:p w14:paraId="6D4700FB" w14:textId="77777777" w:rsidR="001F5C3D" w:rsidRPr="00FD241E" w:rsidRDefault="001F5C3D" w:rsidP="004F29D7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lastRenderedPageBreak/>
        <w:t>Viver na Esperança</w:t>
      </w:r>
    </w:p>
    <w:p w14:paraId="57FD9F2F" w14:textId="77777777" w:rsidR="001F5C3D" w:rsidRPr="005A3444" w:rsidRDefault="001F5C3D" w:rsidP="00837B62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</w:p>
    <w:p w14:paraId="37D0AD9C" w14:textId="0A878598" w:rsidR="001F5C3D" w:rsidRPr="0081210B" w:rsidRDefault="001B0AD3" w:rsidP="00837B62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  <w:r w:rsidRPr="001B0AD3">
        <w:rPr>
          <w:rFonts w:ascii="Helvetica" w:eastAsia="Times New Roman" w:hAnsi="Helvetica"/>
          <w:lang w:eastAsia="pt-PT"/>
        </w:rPr>
        <w:t>Nesta grande semana da alegria pascal, vamos procurar</w:t>
      </w:r>
      <w:r>
        <w:rPr>
          <w:rFonts w:ascii="Helvetica" w:eastAsia="Times New Roman" w:hAnsi="Helvetica"/>
          <w:lang w:eastAsia="pt-PT"/>
        </w:rPr>
        <w:t xml:space="preserve"> </w:t>
      </w:r>
      <w:r w:rsidRPr="001B0AD3">
        <w:rPr>
          <w:rFonts w:ascii="Helvetica" w:eastAsia="Times New Roman" w:hAnsi="Helvetica"/>
          <w:lang w:eastAsia="pt-PT"/>
        </w:rPr>
        <w:t>sentir-nos felizes, consolando alguma pessoa que esteja</w:t>
      </w:r>
      <w:r>
        <w:rPr>
          <w:rFonts w:ascii="Helvetica" w:eastAsia="Times New Roman" w:hAnsi="Helvetica"/>
          <w:lang w:eastAsia="pt-PT"/>
        </w:rPr>
        <w:t xml:space="preserve"> </w:t>
      </w:r>
      <w:r w:rsidRPr="001B0AD3">
        <w:rPr>
          <w:rFonts w:ascii="Helvetica" w:eastAsia="Times New Roman" w:hAnsi="Helvetica"/>
          <w:lang w:eastAsia="pt-PT"/>
        </w:rPr>
        <w:t>a precisar da nossa atenção. Para que a nossa ação de</w:t>
      </w:r>
      <w:r>
        <w:rPr>
          <w:rFonts w:ascii="Helvetica" w:eastAsia="Times New Roman" w:hAnsi="Helvetica"/>
          <w:lang w:eastAsia="pt-PT"/>
        </w:rPr>
        <w:t xml:space="preserve"> </w:t>
      </w:r>
      <w:r w:rsidRPr="001B0AD3">
        <w:rPr>
          <w:rFonts w:ascii="Helvetica" w:eastAsia="Times New Roman" w:hAnsi="Helvetica"/>
          <w:lang w:eastAsia="pt-PT"/>
        </w:rPr>
        <w:t>consolação seja mais fecunda, somos chamados a ler e</w:t>
      </w:r>
      <w:r>
        <w:rPr>
          <w:rFonts w:ascii="Helvetica" w:eastAsia="Times New Roman" w:hAnsi="Helvetica"/>
          <w:lang w:eastAsia="pt-PT"/>
        </w:rPr>
        <w:t xml:space="preserve"> </w:t>
      </w:r>
      <w:r w:rsidRPr="001B0AD3">
        <w:rPr>
          <w:rFonts w:ascii="Helvetica" w:eastAsia="Times New Roman" w:hAnsi="Helvetica"/>
          <w:lang w:eastAsia="pt-PT"/>
        </w:rPr>
        <w:t>refletir, ao longo de toda a semana, nos números 75-76</w:t>
      </w:r>
      <w:r>
        <w:rPr>
          <w:rFonts w:ascii="Helvetica" w:eastAsia="Times New Roman" w:hAnsi="Helvetica"/>
          <w:lang w:eastAsia="pt-PT"/>
        </w:rPr>
        <w:t xml:space="preserve"> </w:t>
      </w:r>
      <w:r w:rsidRPr="001B0AD3">
        <w:rPr>
          <w:rFonts w:ascii="Helvetica" w:eastAsia="Times New Roman" w:hAnsi="Helvetica"/>
          <w:lang w:eastAsia="pt-PT"/>
        </w:rPr>
        <w:t xml:space="preserve">da exortação apostólica </w:t>
      </w:r>
      <w:proofErr w:type="spellStart"/>
      <w:r w:rsidRPr="00837B62">
        <w:rPr>
          <w:rFonts w:ascii="Helvetica" w:eastAsia="Times New Roman" w:hAnsi="Helvetica"/>
          <w:i/>
          <w:lang w:eastAsia="pt-PT"/>
        </w:rPr>
        <w:t>Gaudete</w:t>
      </w:r>
      <w:proofErr w:type="spellEnd"/>
      <w:r w:rsidRPr="00837B62">
        <w:rPr>
          <w:rFonts w:ascii="Helvetica" w:eastAsia="Times New Roman" w:hAnsi="Helvetica"/>
          <w:i/>
          <w:lang w:eastAsia="pt-PT"/>
        </w:rPr>
        <w:t xml:space="preserve"> </w:t>
      </w:r>
      <w:proofErr w:type="spellStart"/>
      <w:r w:rsidRPr="00837B62">
        <w:rPr>
          <w:rFonts w:ascii="Helvetica" w:eastAsia="Times New Roman" w:hAnsi="Helvetica"/>
          <w:i/>
          <w:lang w:eastAsia="pt-PT"/>
        </w:rPr>
        <w:t>et</w:t>
      </w:r>
      <w:proofErr w:type="spellEnd"/>
      <w:r w:rsidRPr="00837B62">
        <w:rPr>
          <w:rFonts w:ascii="Helvetica" w:eastAsia="Times New Roman" w:hAnsi="Helvetica"/>
          <w:i/>
          <w:lang w:eastAsia="pt-PT"/>
        </w:rPr>
        <w:t xml:space="preserve"> </w:t>
      </w:r>
      <w:proofErr w:type="spellStart"/>
      <w:r w:rsidRPr="00837B62">
        <w:rPr>
          <w:rFonts w:ascii="Helvetica" w:eastAsia="Times New Roman" w:hAnsi="Helvetica"/>
          <w:i/>
          <w:lang w:eastAsia="pt-PT"/>
        </w:rPr>
        <w:t>Exsultate</w:t>
      </w:r>
      <w:proofErr w:type="spellEnd"/>
      <w:r w:rsidRPr="001B0AD3">
        <w:rPr>
          <w:rFonts w:ascii="Helvetica" w:eastAsia="Times New Roman" w:hAnsi="Helvetica"/>
          <w:lang w:eastAsia="pt-PT"/>
        </w:rPr>
        <w:t xml:space="preserve"> do Papa</w:t>
      </w:r>
      <w:r>
        <w:rPr>
          <w:rFonts w:ascii="Helvetica" w:eastAsia="Times New Roman" w:hAnsi="Helvetica"/>
          <w:lang w:eastAsia="pt-PT"/>
        </w:rPr>
        <w:t xml:space="preserve"> </w:t>
      </w:r>
      <w:r w:rsidRPr="001B0AD3">
        <w:rPr>
          <w:rFonts w:ascii="Helvetica" w:eastAsia="Times New Roman" w:hAnsi="Helvetica"/>
          <w:lang w:eastAsia="pt-PT"/>
        </w:rPr>
        <w:t>Francisco.</w:t>
      </w:r>
    </w:p>
    <w:sectPr w:rsidR="001F5C3D" w:rsidRPr="0081210B" w:rsidSect="0014129F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Bauhaus 93">
    <w:panose1 w:val="04030905020B02020C02"/>
    <w:charset w:val="4D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Diavlo Black">
    <w:altName w:val="Cambria"/>
    <w:panose1 w:val="020B0604020202020204"/>
    <w:charset w:val="00"/>
    <w:family w:val="swiss"/>
    <w:notTrueType/>
    <w:pitch w:val="default"/>
    <w:sig w:usb0="00000003" w:usb1="00000000" w:usb2="00000000" w:usb3="00000000" w:csb0="00000001" w:csb1="00000000"/>
  </w:font>
  <w:font w:name="Courie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Yu Gothic Light">
    <w:altName w:val="游ゴシック Light"/>
    <w:panose1 w:val="020B03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441F6D"/>
    <w:multiLevelType w:val="hybridMultilevel"/>
    <w:tmpl w:val="46824AEC"/>
    <w:lvl w:ilvl="0" w:tplc="98B8618A">
      <w:start w:val="1"/>
      <w:numFmt w:val="bullet"/>
      <w:lvlText w:val="-"/>
      <w:lvlJc w:val="left"/>
      <w:pPr>
        <w:ind w:left="1069" w:hanging="360"/>
      </w:pPr>
      <w:rPr>
        <w:rFonts w:ascii="Helvetica" w:eastAsia="MS Mincho" w:hAnsi="Helvetic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132A672A"/>
    <w:multiLevelType w:val="hybridMultilevel"/>
    <w:tmpl w:val="33EEC11A"/>
    <w:lvl w:ilvl="0" w:tplc="AC445640">
      <w:start w:val="2"/>
      <w:numFmt w:val="bullet"/>
      <w:lvlText w:val="-"/>
      <w:lvlJc w:val="left"/>
      <w:pPr>
        <w:ind w:left="1069" w:hanging="360"/>
      </w:pPr>
      <w:rPr>
        <w:rFonts w:ascii="Bauhaus 93" w:eastAsia="MS Mincho" w:hAnsi="Bauhaus 93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232D3815"/>
    <w:multiLevelType w:val="hybridMultilevel"/>
    <w:tmpl w:val="6B9827D8"/>
    <w:lvl w:ilvl="0" w:tplc="2ADEFF0E">
      <w:start w:val="1"/>
      <w:numFmt w:val="decimal"/>
      <w:lvlText w:val="%1."/>
      <w:lvlJc w:val="left"/>
      <w:pPr>
        <w:ind w:left="1069" w:hanging="360"/>
      </w:pPr>
      <w:rPr>
        <w:rFonts w:hint="default"/>
        <w:b/>
        <w:color w:val="C2D69B"/>
      </w:rPr>
    </w:lvl>
    <w:lvl w:ilvl="1" w:tplc="08160019" w:tentative="1">
      <w:start w:val="1"/>
      <w:numFmt w:val="lowerLetter"/>
      <w:lvlText w:val="%2."/>
      <w:lvlJc w:val="left"/>
      <w:pPr>
        <w:ind w:left="1789" w:hanging="360"/>
      </w:pPr>
    </w:lvl>
    <w:lvl w:ilvl="2" w:tplc="0816001B" w:tentative="1">
      <w:start w:val="1"/>
      <w:numFmt w:val="lowerRoman"/>
      <w:lvlText w:val="%3."/>
      <w:lvlJc w:val="right"/>
      <w:pPr>
        <w:ind w:left="2509" w:hanging="180"/>
      </w:pPr>
    </w:lvl>
    <w:lvl w:ilvl="3" w:tplc="0816000F" w:tentative="1">
      <w:start w:val="1"/>
      <w:numFmt w:val="decimal"/>
      <w:lvlText w:val="%4."/>
      <w:lvlJc w:val="left"/>
      <w:pPr>
        <w:ind w:left="3229" w:hanging="360"/>
      </w:pPr>
    </w:lvl>
    <w:lvl w:ilvl="4" w:tplc="08160019" w:tentative="1">
      <w:start w:val="1"/>
      <w:numFmt w:val="lowerLetter"/>
      <w:lvlText w:val="%5."/>
      <w:lvlJc w:val="left"/>
      <w:pPr>
        <w:ind w:left="3949" w:hanging="360"/>
      </w:pPr>
    </w:lvl>
    <w:lvl w:ilvl="5" w:tplc="0816001B" w:tentative="1">
      <w:start w:val="1"/>
      <w:numFmt w:val="lowerRoman"/>
      <w:lvlText w:val="%6."/>
      <w:lvlJc w:val="right"/>
      <w:pPr>
        <w:ind w:left="4669" w:hanging="180"/>
      </w:pPr>
    </w:lvl>
    <w:lvl w:ilvl="6" w:tplc="0816000F" w:tentative="1">
      <w:start w:val="1"/>
      <w:numFmt w:val="decimal"/>
      <w:lvlText w:val="%7."/>
      <w:lvlJc w:val="left"/>
      <w:pPr>
        <w:ind w:left="5389" w:hanging="360"/>
      </w:pPr>
    </w:lvl>
    <w:lvl w:ilvl="7" w:tplc="08160019" w:tentative="1">
      <w:start w:val="1"/>
      <w:numFmt w:val="lowerLetter"/>
      <w:lvlText w:val="%8."/>
      <w:lvlJc w:val="left"/>
      <w:pPr>
        <w:ind w:left="6109" w:hanging="360"/>
      </w:pPr>
    </w:lvl>
    <w:lvl w:ilvl="8" w:tplc="08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4DCD6A02"/>
    <w:multiLevelType w:val="hybridMultilevel"/>
    <w:tmpl w:val="C9D4581C"/>
    <w:lvl w:ilvl="0" w:tplc="7C089EC8">
      <w:start w:val="2"/>
      <w:numFmt w:val="decimal"/>
      <w:lvlText w:val="%1."/>
      <w:lvlJc w:val="left"/>
      <w:pPr>
        <w:ind w:left="1070" w:hanging="360"/>
      </w:pPr>
      <w:rPr>
        <w:rFonts w:hint="default"/>
        <w:b/>
        <w:color w:val="C2D69B"/>
      </w:rPr>
    </w:lvl>
    <w:lvl w:ilvl="1" w:tplc="08160019" w:tentative="1">
      <w:start w:val="1"/>
      <w:numFmt w:val="lowerLetter"/>
      <w:lvlText w:val="%2."/>
      <w:lvlJc w:val="left"/>
      <w:pPr>
        <w:ind w:left="1790" w:hanging="360"/>
      </w:pPr>
    </w:lvl>
    <w:lvl w:ilvl="2" w:tplc="0816001B" w:tentative="1">
      <w:start w:val="1"/>
      <w:numFmt w:val="lowerRoman"/>
      <w:lvlText w:val="%3."/>
      <w:lvlJc w:val="right"/>
      <w:pPr>
        <w:ind w:left="2510" w:hanging="180"/>
      </w:pPr>
    </w:lvl>
    <w:lvl w:ilvl="3" w:tplc="0816000F" w:tentative="1">
      <w:start w:val="1"/>
      <w:numFmt w:val="decimal"/>
      <w:lvlText w:val="%4."/>
      <w:lvlJc w:val="left"/>
      <w:pPr>
        <w:ind w:left="3230" w:hanging="360"/>
      </w:pPr>
    </w:lvl>
    <w:lvl w:ilvl="4" w:tplc="08160019" w:tentative="1">
      <w:start w:val="1"/>
      <w:numFmt w:val="lowerLetter"/>
      <w:lvlText w:val="%5."/>
      <w:lvlJc w:val="left"/>
      <w:pPr>
        <w:ind w:left="3950" w:hanging="360"/>
      </w:pPr>
    </w:lvl>
    <w:lvl w:ilvl="5" w:tplc="0816001B" w:tentative="1">
      <w:start w:val="1"/>
      <w:numFmt w:val="lowerRoman"/>
      <w:lvlText w:val="%6."/>
      <w:lvlJc w:val="right"/>
      <w:pPr>
        <w:ind w:left="4670" w:hanging="180"/>
      </w:pPr>
    </w:lvl>
    <w:lvl w:ilvl="6" w:tplc="0816000F" w:tentative="1">
      <w:start w:val="1"/>
      <w:numFmt w:val="decimal"/>
      <w:lvlText w:val="%7."/>
      <w:lvlJc w:val="left"/>
      <w:pPr>
        <w:ind w:left="5390" w:hanging="360"/>
      </w:pPr>
    </w:lvl>
    <w:lvl w:ilvl="7" w:tplc="08160019" w:tentative="1">
      <w:start w:val="1"/>
      <w:numFmt w:val="lowerLetter"/>
      <w:lvlText w:val="%8."/>
      <w:lvlJc w:val="left"/>
      <w:pPr>
        <w:ind w:left="6110" w:hanging="360"/>
      </w:pPr>
    </w:lvl>
    <w:lvl w:ilvl="8" w:tplc="0816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65E0070B"/>
    <w:multiLevelType w:val="hybridMultilevel"/>
    <w:tmpl w:val="1D6CF9D2"/>
    <w:lvl w:ilvl="0" w:tplc="D4042C8A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2149" w:hanging="360"/>
      </w:pPr>
    </w:lvl>
    <w:lvl w:ilvl="2" w:tplc="0816001B" w:tentative="1">
      <w:start w:val="1"/>
      <w:numFmt w:val="lowerRoman"/>
      <w:lvlText w:val="%3."/>
      <w:lvlJc w:val="right"/>
      <w:pPr>
        <w:ind w:left="2869" w:hanging="180"/>
      </w:pPr>
    </w:lvl>
    <w:lvl w:ilvl="3" w:tplc="0816000F" w:tentative="1">
      <w:start w:val="1"/>
      <w:numFmt w:val="decimal"/>
      <w:lvlText w:val="%4."/>
      <w:lvlJc w:val="left"/>
      <w:pPr>
        <w:ind w:left="3589" w:hanging="360"/>
      </w:pPr>
    </w:lvl>
    <w:lvl w:ilvl="4" w:tplc="08160019" w:tentative="1">
      <w:start w:val="1"/>
      <w:numFmt w:val="lowerLetter"/>
      <w:lvlText w:val="%5."/>
      <w:lvlJc w:val="left"/>
      <w:pPr>
        <w:ind w:left="4309" w:hanging="360"/>
      </w:pPr>
    </w:lvl>
    <w:lvl w:ilvl="5" w:tplc="0816001B" w:tentative="1">
      <w:start w:val="1"/>
      <w:numFmt w:val="lowerRoman"/>
      <w:lvlText w:val="%6."/>
      <w:lvlJc w:val="right"/>
      <w:pPr>
        <w:ind w:left="5029" w:hanging="180"/>
      </w:pPr>
    </w:lvl>
    <w:lvl w:ilvl="6" w:tplc="0816000F" w:tentative="1">
      <w:start w:val="1"/>
      <w:numFmt w:val="decimal"/>
      <w:lvlText w:val="%7."/>
      <w:lvlJc w:val="left"/>
      <w:pPr>
        <w:ind w:left="5749" w:hanging="360"/>
      </w:pPr>
    </w:lvl>
    <w:lvl w:ilvl="7" w:tplc="08160019" w:tentative="1">
      <w:start w:val="1"/>
      <w:numFmt w:val="lowerLetter"/>
      <w:lvlText w:val="%8."/>
      <w:lvlJc w:val="left"/>
      <w:pPr>
        <w:ind w:left="6469" w:hanging="360"/>
      </w:pPr>
    </w:lvl>
    <w:lvl w:ilvl="8" w:tplc="08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7483107E"/>
    <w:multiLevelType w:val="hybridMultilevel"/>
    <w:tmpl w:val="6F741388"/>
    <w:lvl w:ilvl="0" w:tplc="8DA46AE6">
      <w:start w:val="1"/>
      <w:numFmt w:val="bullet"/>
      <w:lvlText w:val="-"/>
      <w:lvlJc w:val="left"/>
      <w:pPr>
        <w:ind w:left="1069" w:hanging="360"/>
      </w:pPr>
      <w:rPr>
        <w:rFonts w:ascii="Helvetica" w:eastAsia="MS Mincho" w:hAnsi="Helvetic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2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5C3D"/>
    <w:rsid w:val="00000C98"/>
    <w:rsid w:val="000275A1"/>
    <w:rsid w:val="00032A6F"/>
    <w:rsid w:val="00037C4E"/>
    <w:rsid w:val="00047936"/>
    <w:rsid w:val="00066431"/>
    <w:rsid w:val="000873E3"/>
    <w:rsid w:val="000D397A"/>
    <w:rsid w:val="0010123F"/>
    <w:rsid w:val="0014129F"/>
    <w:rsid w:val="00170758"/>
    <w:rsid w:val="00170AE1"/>
    <w:rsid w:val="00172C3B"/>
    <w:rsid w:val="00184740"/>
    <w:rsid w:val="001B0AD3"/>
    <w:rsid w:val="001C5309"/>
    <w:rsid w:val="001F5C3D"/>
    <w:rsid w:val="00212803"/>
    <w:rsid w:val="00270488"/>
    <w:rsid w:val="002C5A33"/>
    <w:rsid w:val="0031345E"/>
    <w:rsid w:val="00330CCA"/>
    <w:rsid w:val="00332446"/>
    <w:rsid w:val="0038710A"/>
    <w:rsid w:val="003A267A"/>
    <w:rsid w:val="003C5A19"/>
    <w:rsid w:val="003D1E90"/>
    <w:rsid w:val="00441E4C"/>
    <w:rsid w:val="00494B02"/>
    <w:rsid w:val="004B6702"/>
    <w:rsid w:val="004C56EE"/>
    <w:rsid w:val="004E066E"/>
    <w:rsid w:val="004F29D7"/>
    <w:rsid w:val="00527E9D"/>
    <w:rsid w:val="00547692"/>
    <w:rsid w:val="0055390E"/>
    <w:rsid w:val="00566D1B"/>
    <w:rsid w:val="005D7E1F"/>
    <w:rsid w:val="005E7B37"/>
    <w:rsid w:val="005F63B2"/>
    <w:rsid w:val="006169B6"/>
    <w:rsid w:val="0062621F"/>
    <w:rsid w:val="00647AA7"/>
    <w:rsid w:val="006520CD"/>
    <w:rsid w:val="00683ADC"/>
    <w:rsid w:val="00692BEE"/>
    <w:rsid w:val="007653BB"/>
    <w:rsid w:val="00776AD3"/>
    <w:rsid w:val="007F70C3"/>
    <w:rsid w:val="0080094D"/>
    <w:rsid w:val="0081210B"/>
    <w:rsid w:val="00837B62"/>
    <w:rsid w:val="008C1235"/>
    <w:rsid w:val="008D6F2B"/>
    <w:rsid w:val="00975FFD"/>
    <w:rsid w:val="00981EB4"/>
    <w:rsid w:val="009F5D91"/>
    <w:rsid w:val="00A07834"/>
    <w:rsid w:val="00A57457"/>
    <w:rsid w:val="00A657D4"/>
    <w:rsid w:val="00A70116"/>
    <w:rsid w:val="00A728D1"/>
    <w:rsid w:val="00AB28BC"/>
    <w:rsid w:val="00B221AD"/>
    <w:rsid w:val="00B84CA3"/>
    <w:rsid w:val="00BB73B3"/>
    <w:rsid w:val="00C41EB6"/>
    <w:rsid w:val="00C52FB8"/>
    <w:rsid w:val="00C81861"/>
    <w:rsid w:val="00C850EB"/>
    <w:rsid w:val="00CB4A63"/>
    <w:rsid w:val="00CC3672"/>
    <w:rsid w:val="00CD7DA4"/>
    <w:rsid w:val="00CF2CEA"/>
    <w:rsid w:val="00D275F6"/>
    <w:rsid w:val="00D671D1"/>
    <w:rsid w:val="00D83D30"/>
    <w:rsid w:val="00DD2FC9"/>
    <w:rsid w:val="00EC01ED"/>
    <w:rsid w:val="00F424D0"/>
    <w:rsid w:val="00F71FD1"/>
    <w:rsid w:val="00F85504"/>
    <w:rsid w:val="00FD241E"/>
    <w:rsid w:val="00FE2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65C99FC"/>
  <w14:defaultImageDpi w14:val="300"/>
  <w15:docId w15:val="{E7426172-2AE3-2545-AD43-2C375F40BD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mbria" w:eastAsia="MS Mincho" w:hAnsi="Cambria" w:cs="Times New Roman"/>
        <w:lang w:val="pt-PT" w:eastAsia="pt-P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5C3D"/>
    <w:rPr>
      <w:sz w:val="24"/>
      <w:szCs w:val="24"/>
      <w:lang w:eastAsia="en-US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0">
    <w:name w:val="Pa0"/>
    <w:basedOn w:val="Normal"/>
    <w:next w:val="Normal"/>
    <w:uiPriority w:val="99"/>
    <w:rsid w:val="001F5C3D"/>
    <w:pPr>
      <w:autoSpaceDE w:val="0"/>
      <w:autoSpaceDN w:val="0"/>
      <w:adjustRightInd w:val="0"/>
      <w:spacing w:line="241" w:lineRule="atLeast"/>
    </w:pPr>
    <w:rPr>
      <w:rFonts w:ascii="Diavlo Black" w:eastAsia="Cambria" w:hAnsi="Diavlo Black"/>
    </w:rPr>
  </w:style>
  <w:style w:type="paragraph" w:customStyle="1" w:styleId="ListaColorida-Cor11">
    <w:name w:val="Lista Colorida - Cor 11"/>
    <w:basedOn w:val="Normal"/>
    <w:uiPriority w:val="34"/>
    <w:qFormat/>
    <w:rsid w:val="001F5C3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1F5C3D"/>
    <w:pPr>
      <w:spacing w:before="100" w:beforeAutospacing="1" w:after="100" w:afterAutospacing="1"/>
    </w:pPr>
    <w:rPr>
      <w:rFonts w:ascii="Times New Roman" w:hAnsi="Times New Roman"/>
      <w:lang w:eastAsia="pt-PT"/>
    </w:rPr>
  </w:style>
  <w:style w:type="paragraph" w:styleId="PargrafodaLista">
    <w:name w:val="List Paragraph"/>
    <w:basedOn w:val="Normal"/>
    <w:uiPriority w:val="72"/>
    <w:qFormat/>
    <w:rsid w:val="004C56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541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0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4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5</Pages>
  <Words>1030</Words>
  <Characters>5568</Characters>
  <Application>Microsoft Office Word</Application>
  <DocSecurity>0</DocSecurity>
  <Lines>46</Lines>
  <Paragraphs>13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Headings</vt:lpstr>
      </vt:variant>
      <vt:variant>
        <vt:i4>2</vt:i4>
      </vt:variant>
    </vt:vector>
  </HeadingPairs>
  <TitlesOfParts>
    <vt:vector size="3" baseType="lpstr">
      <vt:lpstr/>
      <vt:lpstr/>
      <vt:lpstr/>
    </vt:vector>
  </TitlesOfParts>
  <Company>Braga</Company>
  <LinksUpToDate>false</LinksUpToDate>
  <CharactersWithSpaces>6585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Costa</dc:creator>
  <cp:keywords/>
  <dc:description/>
  <cp:lastModifiedBy>rui sousa</cp:lastModifiedBy>
  <cp:revision>8</cp:revision>
  <dcterms:created xsi:type="dcterms:W3CDTF">2019-04-03T16:16:00Z</dcterms:created>
  <dcterms:modified xsi:type="dcterms:W3CDTF">2019-04-09T11:32:00Z</dcterms:modified>
</cp:coreProperties>
</file>