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2E33C" w14:textId="7FE2B4C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65C02969">
            <wp:simplePos x="0" y="0"/>
            <wp:positionH relativeFrom="margin">
              <wp:posOffset>-567690</wp:posOffset>
            </wp:positionH>
            <wp:positionV relativeFrom="margin">
              <wp:posOffset>-59690</wp:posOffset>
            </wp:positionV>
            <wp:extent cx="3127375" cy="77851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0B11004" w14:textId="77777777" w:rsidR="00C94AC1" w:rsidRDefault="00C94AC1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C94AC1">
        <w:rPr>
          <w:rFonts w:ascii="Times New Roman" w:hAnsi="Times New Roman"/>
          <w:b/>
          <w:noProof/>
          <w:color w:val="FF0000"/>
          <w:lang w:eastAsia="pt-PT"/>
        </w:rPr>
        <w:t>Tempo da Quaresma</w:t>
      </w:r>
    </w:p>
    <w:p w14:paraId="4C7EED82" w14:textId="77777777" w:rsidR="00631587" w:rsidRPr="00050860" w:rsidRDefault="00631587" w:rsidP="00631587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>
        <w:rPr>
          <w:rFonts w:ascii="Times New Roman" w:hAnsi="Times New Roman"/>
          <w:b/>
          <w:noProof/>
          <w:color w:val="FF0000"/>
          <w:lang w:eastAsia="pt-PT"/>
        </w:rPr>
        <w:t xml:space="preserve"> IV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16E012" w14:textId="77777777" w:rsidR="00742073" w:rsidRDefault="00742073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4D5EFA4" w14:textId="77777777" w:rsidR="00201DC2" w:rsidRPr="00815143" w:rsidRDefault="00201D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7F34ED08" w:rsidR="001F5C3D" w:rsidRPr="00815143" w:rsidRDefault="00AE71FE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AE71FE">
        <w:rPr>
          <w:rFonts w:ascii="Times New Roman" w:hAnsi="Times New Roman"/>
        </w:rPr>
        <w:t>“Filho, tu estás sempre comigo”</w:t>
      </w:r>
    </w:p>
    <w:p w14:paraId="77A2D4F0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0A4E4C17" w14:textId="2C764C56" w:rsidR="006A21B1" w:rsidRDefault="006A21B1" w:rsidP="006A21B1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 local de destaque, estarão visíveis para todos as pegadas da caminhada para o ciclo litúrgico de Quaresma-Páscoa, com o passo “d</w:t>
      </w:r>
      <w:r w:rsidRPr="001C15CB">
        <w:rPr>
          <w:rFonts w:ascii="Times New Roman" w:hAnsi="Times New Roman"/>
        </w:rPr>
        <w:t>a autossuficiência</w:t>
      </w:r>
      <w:r>
        <w:rPr>
          <w:rFonts w:ascii="Times New Roman" w:hAnsi="Times New Roman"/>
        </w:rPr>
        <w:t xml:space="preserve"> </w:t>
      </w:r>
      <w:r w:rsidRPr="00DD7386">
        <w:rPr>
          <w:rFonts w:ascii="Times New Roman" w:hAnsi="Times New Roman"/>
        </w:rPr>
        <w:t>à humildade</w:t>
      </w:r>
      <w:r>
        <w:rPr>
          <w:rFonts w:ascii="Times New Roman" w:hAnsi="Times New Roman"/>
        </w:rPr>
        <w:t>”</w:t>
      </w:r>
      <w:r w:rsidR="00A36A37">
        <w:rPr>
          <w:rFonts w:ascii="Times New Roman" w:hAnsi="Times New Roman"/>
        </w:rPr>
        <w:t>.</w:t>
      </w:r>
    </w:p>
    <w:p w14:paraId="507F8C2E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0869B093" w14:textId="3C6A9844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A36A37" w:rsidRPr="00786D99">
        <w:rPr>
          <w:rFonts w:ascii="Times New Roman" w:hAnsi="Times New Roman"/>
          <w:i/>
          <w:iCs/>
        </w:rPr>
        <w:t>Alegra-te, Jerusalém</w:t>
      </w:r>
      <w:r w:rsidR="00A36A37" w:rsidRPr="00AD0579">
        <w:rPr>
          <w:rFonts w:ascii="Times New Roman" w:hAnsi="Times New Roman"/>
        </w:rPr>
        <w:t xml:space="preserve"> – A. Seiça</w:t>
      </w:r>
    </w:p>
    <w:p w14:paraId="59A7BD76" w14:textId="2D8ABF2D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[Preparação Penitencial]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A36A37" w:rsidRPr="00786D99">
        <w:rPr>
          <w:rFonts w:ascii="Times New Roman" w:hAnsi="Times New Roman"/>
          <w:i/>
          <w:iCs/>
          <w:shd w:val="clear" w:color="auto" w:fill="FFFFFF"/>
        </w:rPr>
        <w:t>Kyrie</w:t>
      </w:r>
      <w:proofErr w:type="spellEnd"/>
      <w:r w:rsidR="00A36A37" w:rsidRPr="00786D99">
        <w:rPr>
          <w:rFonts w:ascii="Times New Roman" w:hAnsi="Times New Roman"/>
          <w:i/>
          <w:iCs/>
          <w:shd w:val="clear" w:color="auto" w:fill="FFFFFF"/>
        </w:rPr>
        <w:t xml:space="preserve">, </w:t>
      </w:r>
      <w:proofErr w:type="spellStart"/>
      <w:r w:rsidR="00A36A37" w:rsidRPr="00786D99">
        <w:rPr>
          <w:rFonts w:ascii="Times New Roman" w:hAnsi="Times New Roman"/>
          <w:i/>
          <w:iCs/>
          <w:shd w:val="clear" w:color="auto" w:fill="FFFFFF"/>
        </w:rPr>
        <w:t>eleison</w:t>
      </w:r>
      <w:proofErr w:type="spellEnd"/>
      <w:r w:rsidR="00A36A37" w:rsidRPr="00AD0579">
        <w:rPr>
          <w:rFonts w:ascii="Times New Roman" w:hAnsi="Times New Roman"/>
          <w:shd w:val="clear" w:color="auto" w:fill="FFFFFF"/>
        </w:rPr>
        <w:t xml:space="preserve"> – </w:t>
      </w:r>
      <w:r w:rsidR="00A36A37">
        <w:rPr>
          <w:rFonts w:ascii="Times New Roman" w:hAnsi="Times New Roman"/>
          <w:shd w:val="clear" w:color="auto" w:fill="FFFFFF"/>
        </w:rPr>
        <w:t>M. Carneiro</w:t>
      </w:r>
    </w:p>
    <w:p w14:paraId="131C2B57" w14:textId="196D92C4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A36A37" w:rsidRPr="00786D99">
        <w:rPr>
          <w:rFonts w:ascii="Times New Roman" w:hAnsi="Times New Roman"/>
          <w:i/>
          <w:iCs/>
          <w:shd w:val="clear" w:color="auto" w:fill="FFFFFF"/>
        </w:rPr>
        <w:t>Reconciliai-vos com Deus</w:t>
      </w:r>
      <w:r w:rsidR="00A36A37">
        <w:rPr>
          <w:rFonts w:ascii="Times New Roman" w:hAnsi="Times New Roman"/>
          <w:shd w:val="clear" w:color="auto" w:fill="FFFFFF"/>
        </w:rPr>
        <w:t xml:space="preserve"> – T. Sousa</w:t>
      </w:r>
    </w:p>
    <w:p w14:paraId="29540C48" w14:textId="2649FF19" w:rsidR="001101E1" w:rsidRPr="00815143" w:rsidRDefault="001101E1" w:rsidP="00A36A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bookmarkStart w:id="0" w:name="_Hlk127439107"/>
      <w:r w:rsidR="00A36A37" w:rsidRPr="00786D99">
        <w:rPr>
          <w:rFonts w:ascii="Times New Roman" w:hAnsi="Times New Roman"/>
          <w:i/>
          <w:iCs/>
          <w:shd w:val="clear" w:color="auto" w:fill="FFFFFF"/>
        </w:rPr>
        <w:t>Alegremo-nos</w:t>
      </w:r>
      <w:r w:rsidR="00A36A37">
        <w:rPr>
          <w:rFonts w:ascii="Times New Roman" w:hAnsi="Times New Roman"/>
          <w:i/>
          <w:iCs/>
          <w:shd w:val="clear" w:color="auto" w:fill="FFFFFF"/>
        </w:rPr>
        <w:t>,</w:t>
      </w:r>
      <w:r w:rsidR="00A36A37" w:rsidRPr="00786D99">
        <w:rPr>
          <w:rFonts w:ascii="Times New Roman" w:hAnsi="Times New Roman"/>
          <w:i/>
          <w:iCs/>
          <w:shd w:val="clear" w:color="auto" w:fill="FFFFFF"/>
        </w:rPr>
        <w:t xml:space="preserve"> porque o nosso irmão</w:t>
      </w:r>
      <w:r w:rsidR="00A36A37" w:rsidRPr="00AD0579">
        <w:rPr>
          <w:rFonts w:ascii="Times New Roman" w:hAnsi="Times New Roman"/>
          <w:shd w:val="clear" w:color="auto" w:fill="FFFFFF"/>
        </w:rPr>
        <w:t xml:space="preserve"> – </w:t>
      </w:r>
      <w:bookmarkEnd w:id="0"/>
      <w:r w:rsidR="00A36A37">
        <w:rPr>
          <w:rFonts w:ascii="Times New Roman" w:hAnsi="Times New Roman"/>
          <w:shd w:val="clear" w:color="auto" w:fill="FFFFFF"/>
        </w:rPr>
        <w:t xml:space="preserve">A. </w:t>
      </w:r>
      <w:proofErr w:type="spellStart"/>
      <w:r w:rsidR="00A36A37">
        <w:rPr>
          <w:rFonts w:ascii="Times New Roman" w:hAnsi="Times New Roman"/>
          <w:shd w:val="clear" w:color="auto" w:fill="FFFFFF"/>
        </w:rPr>
        <w:t>Cartageno</w:t>
      </w:r>
      <w:proofErr w:type="spellEnd"/>
    </w:p>
    <w:p w14:paraId="1867FAE7" w14:textId="09098A16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A36A37" w:rsidRPr="00786D99">
        <w:rPr>
          <w:rFonts w:ascii="Times New Roman" w:hAnsi="Times New Roman"/>
          <w:i/>
          <w:iCs/>
        </w:rPr>
        <w:t>Deus é Pai, Deus é Amor</w:t>
      </w:r>
      <w:r w:rsidR="00A36A37" w:rsidRPr="008229EB">
        <w:rPr>
          <w:rFonts w:ascii="Times New Roman" w:hAnsi="Times New Roman"/>
        </w:rPr>
        <w:t xml:space="preserve"> </w:t>
      </w:r>
      <w:r w:rsidR="00A36A37" w:rsidRPr="00AD0579">
        <w:rPr>
          <w:rFonts w:ascii="Times New Roman" w:hAnsi="Times New Roman"/>
          <w:shd w:val="clear" w:color="auto" w:fill="FFFFFF"/>
        </w:rPr>
        <w:t xml:space="preserve">– </w:t>
      </w:r>
      <w:r w:rsidR="00A36A37">
        <w:rPr>
          <w:rFonts w:ascii="Times New Roman" w:hAnsi="Times New Roman"/>
        </w:rPr>
        <w:t>F. Silva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42BE6A46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6A3E2D" w:rsidRPr="006A3E2D">
        <w:rPr>
          <w:rFonts w:ascii="Times New Roman" w:hAnsi="Times New Roman"/>
        </w:rPr>
        <w:t>Orações do Domingo IV da Quaresma</w:t>
      </w:r>
    </w:p>
    <w:p w14:paraId="09E2B1CB" w14:textId="3E70F907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697F01" w:rsidRPr="00697F01">
        <w:rPr>
          <w:rFonts w:ascii="Times New Roman" w:hAnsi="Times New Roman"/>
        </w:rPr>
        <w:t>Prefácio da Missa da Reconciliação I</w:t>
      </w:r>
    </w:p>
    <w:p w14:paraId="58CB7271" w14:textId="016927E1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A36A37">
        <w:rPr>
          <w:rFonts w:ascii="Times New Roman" w:hAnsi="Times New Roman"/>
        </w:rPr>
        <w:t>Oração Eucarística</w:t>
      </w:r>
      <w:r w:rsidR="00A36A37" w:rsidRPr="00697F01">
        <w:rPr>
          <w:rFonts w:ascii="Times New Roman" w:hAnsi="Times New Roman"/>
        </w:rPr>
        <w:t xml:space="preserve"> da </w:t>
      </w:r>
      <w:r w:rsidR="00D62F24" w:rsidRPr="00D62F24">
        <w:rPr>
          <w:rFonts w:ascii="Times New Roman" w:hAnsi="Times New Roman"/>
        </w:rPr>
        <w:t>Missa da Reconciliação I</w:t>
      </w:r>
    </w:p>
    <w:p w14:paraId="3FD84190" w14:textId="75135BD1" w:rsidR="00E51EEC" w:rsidRPr="00815143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Bênção</w:t>
      </w:r>
      <w:r w:rsidRPr="00050860">
        <w:rPr>
          <w:rFonts w:ascii="Times New Roman" w:hAnsi="Times New Roman"/>
          <w:color w:val="FF0000"/>
        </w:rPr>
        <w:t xml:space="preserve">] </w:t>
      </w:r>
      <w:r w:rsidR="00146BBF" w:rsidRPr="00146BBF">
        <w:rPr>
          <w:rFonts w:ascii="Times New Roman" w:hAnsi="Times New Roman"/>
        </w:rPr>
        <w:t>Oração de Bênção sobre o Povo própria do Domingo I</w:t>
      </w:r>
      <w:r w:rsidR="00146BBF">
        <w:rPr>
          <w:rFonts w:ascii="Times New Roman" w:hAnsi="Times New Roman"/>
        </w:rPr>
        <w:t>V</w:t>
      </w:r>
      <w:r w:rsidR="00146BBF" w:rsidRPr="00146BBF">
        <w:rPr>
          <w:rFonts w:ascii="Times New Roman" w:hAnsi="Times New Roman"/>
        </w:rPr>
        <w:t xml:space="preserve"> da Quaresma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40ADDE9" w14:textId="77777777" w:rsidR="00A36A37" w:rsidRPr="00050860" w:rsidRDefault="00A36A37" w:rsidP="00A36A37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Ministérios Litúrgicos</w:t>
      </w:r>
    </w:p>
    <w:p w14:paraId="2493DCC1" w14:textId="77777777" w:rsidR="00742073" w:rsidRDefault="00742073" w:rsidP="00742073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  <w:lang w:eastAsia="pt-PT"/>
        </w:rPr>
      </w:pPr>
      <w:r w:rsidRPr="00847224">
        <w:rPr>
          <w:rFonts w:ascii="Times New Roman" w:eastAsia="Times New Roman" w:hAnsi="Times New Roman"/>
          <w:color w:val="000000"/>
          <w:lang w:eastAsia="pt-PT"/>
        </w:rPr>
        <w:t>Na sua alegria, o Pai, vendo voltar a casa o filho pródigo, pede aos servos que preparem a festa e revistam o seu filho reencontrado com o traje de festa. Estes servos são imagem dos ministros do altar. Também estes recebem a missão do Pai de preparar tudo para o banquete da festa do perdão. Mas esta preparação não é plena se o ministro do altar apenas cumprir as tarefas. Ele deve também partilhar da alegria do Pai.</w:t>
      </w:r>
      <w:r>
        <w:rPr>
          <w:rFonts w:ascii="Times New Roman" w:eastAsia="Times New Roman" w:hAnsi="Times New Roman"/>
          <w:color w:val="000000"/>
          <w:lang w:eastAsia="pt-PT"/>
        </w:rPr>
        <w:t xml:space="preserve"> </w:t>
      </w:r>
    </w:p>
    <w:p w14:paraId="3049AE1B" w14:textId="0F72076F" w:rsidR="00742073" w:rsidRPr="00847224" w:rsidRDefault="00742073" w:rsidP="0074207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color w:val="000000"/>
          <w:lang w:eastAsia="pt-PT"/>
        </w:rPr>
        <w:t>Por isso, os acólitos preparem com alegria tudo o que lhes compete, manifestando no serviço uma verdadeira alegria de participação no banquete da misericórdia do Pai, da qual são os primeiros beneficiários.</w:t>
      </w:r>
    </w:p>
    <w:p w14:paraId="18B86BDD" w14:textId="77777777" w:rsidR="00815143" w:rsidRPr="00815143" w:rsidRDefault="00815143" w:rsidP="00425777">
      <w:pPr>
        <w:spacing w:line="276" w:lineRule="auto"/>
        <w:jc w:val="both"/>
        <w:rPr>
          <w:rFonts w:ascii="Times New Roman" w:hAnsi="Times New Roman"/>
        </w:rPr>
      </w:pPr>
    </w:p>
    <w:p w14:paraId="6D2DFA49" w14:textId="77777777" w:rsidR="007A468C" w:rsidRDefault="007A468C" w:rsidP="007F698C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7A468C">
        <w:rPr>
          <w:rFonts w:ascii="Times New Roman" w:hAnsi="Times New Roman"/>
          <w:b/>
          <w:color w:val="FF0000"/>
        </w:rPr>
        <w:lastRenderedPageBreak/>
        <w:t xml:space="preserve">Preparação Penitencial </w:t>
      </w:r>
    </w:p>
    <w:p w14:paraId="2465F9AD" w14:textId="1361C293" w:rsidR="00544FF9" w:rsidRPr="00A36A37" w:rsidRDefault="00544FF9" w:rsidP="00A36A37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D954AC">
        <w:rPr>
          <w:rFonts w:ascii="Times New Roman" w:hAnsi="Times New Roman"/>
          <w:bCs/>
          <w:color w:val="FF0000"/>
        </w:rPr>
        <w:t>Para introduzir o momento de preparação penitencial, o presidente da celebração propõe a pergunta para o exame de consciência:</w:t>
      </w:r>
    </w:p>
    <w:p w14:paraId="5D55C2CE" w14:textId="460AE32F" w:rsidR="00544FF9" w:rsidRPr="00A36A37" w:rsidRDefault="00616BD8" w:rsidP="00A36A37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A36A37">
        <w:rPr>
          <w:rFonts w:ascii="Times New Roman" w:hAnsi="Times New Roman"/>
          <w:bCs/>
        </w:rPr>
        <w:t>Acho que me basto a mim mesmo? Não preciso de ninguém? Ou sou</w:t>
      </w:r>
      <w:r w:rsidR="00A36A37">
        <w:rPr>
          <w:rFonts w:ascii="Times New Roman" w:hAnsi="Times New Roman"/>
          <w:bCs/>
        </w:rPr>
        <w:t xml:space="preserve"> </w:t>
      </w:r>
      <w:r w:rsidRPr="00A36A37">
        <w:rPr>
          <w:rFonts w:ascii="Times New Roman" w:hAnsi="Times New Roman"/>
          <w:bCs/>
        </w:rPr>
        <w:t>humilde o suficiente para pedir ajuda?</w:t>
      </w:r>
    </w:p>
    <w:p w14:paraId="36C0C5CB" w14:textId="629ADC9E" w:rsidR="007F698C" w:rsidRPr="00D15B74" w:rsidRDefault="00544FF9" w:rsidP="00544FF9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 w:rsidRPr="00D15B74">
        <w:rPr>
          <w:rFonts w:ascii="Times New Roman" w:hAnsi="Times New Roman"/>
          <w:bCs/>
          <w:color w:val="FF0000"/>
        </w:rPr>
        <w:t>Depois de um tempo de silêncio, segue-se o momento de preparação penitencial.</w:t>
      </w:r>
    </w:p>
    <w:p w14:paraId="4EE19A67" w14:textId="77777777" w:rsidR="00EF6CA2" w:rsidRDefault="00EF6CA2" w:rsidP="00EF6CA2">
      <w:pPr>
        <w:ind w:left="709"/>
        <w:rPr>
          <w:rFonts w:ascii="Times New Roman" w:hAnsi="Times New Roman"/>
          <w:b/>
          <w:color w:val="FF0000"/>
        </w:rPr>
      </w:pPr>
    </w:p>
    <w:p w14:paraId="2115CF64" w14:textId="6D645D53" w:rsidR="00EF6CA2" w:rsidRPr="00EF6CA2" w:rsidRDefault="00EF6CA2" w:rsidP="00EF6CA2">
      <w:pPr>
        <w:ind w:left="709"/>
        <w:rPr>
          <w:rFonts w:ascii="Times New Roman" w:hAnsi="Times New Roman"/>
          <w:b/>
          <w:color w:val="FF0000"/>
        </w:rPr>
      </w:pPr>
      <w:r w:rsidRPr="00EF6CA2">
        <w:rPr>
          <w:rFonts w:ascii="Times New Roman" w:hAnsi="Times New Roman"/>
          <w:b/>
          <w:color w:val="FF0000"/>
        </w:rPr>
        <w:t>Dinâmica da Quaresma</w:t>
      </w:r>
    </w:p>
    <w:p w14:paraId="66F5DD61" w14:textId="77777777" w:rsidR="00EF6CA2" w:rsidRPr="00EF6CA2" w:rsidRDefault="00EF6CA2" w:rsidP="00EF6CA2">
      <w:pPr>
        <w:ind w:left="709"/>
        <w:rPr>
          <w:rFonts w:ascii="Times New Roman" w:hAnsi="Times New Roman"/>
          <w:bCs/>
          <w:color w:val="FF0000"/>
          <w:lang w:eastAsia="pt-PT"/>
        </w:rPr>
      </w:pPr>
      <w:r w:rsidRPr="00EF6CA2">
        <w:rPr>
          <w:rFonts w:ascii="Times New Roman" w:hAnsi="Times New Roman"/>
          <w:bCs/>
          <w:color w:val="FF0000"/>
        </w:rPr>
        <w:t>A seguir à homilia, toda a assembleia será convidada a rezar a oração que está prevista para este Domingo da Quaresma, na pagela em forma de pegada que será entregue a toda a assembleia:</w:t>
      </w:r>
      <w:r w:rsidRPr="00EF6CA2">
        <w:rPr>
          <w:rFonts w:ascii="Times New Roman" w:hAnsi="Times New Roman"/>
          <w:bCs/>
          <w:color w:val="FF0000"/>
          <w:lang w:eastAsia="pt-PT"/>
        </w:rPr>
        <w:t xml:space="preserve"> </w:t>
      </w:r>
    </w:p>
    <w:p w14:paraId="6F178E5F" w14:textId="565A72E0" w:rsidR="00EF6CA2" w:rsidRPr="00EF6CA2" w:rsidRDefault="00EF6CA2" w:rsidP="00EF6CA2">
      <w:pPr>
        <w:ind w:left="709"/>
        <w:rPr>
          <w:rFonts w:ascii="Times New Roman" w:hAnsi="Times New Roman"/>
          <w:lang w:eastAsia="pt-PT"/>
        </w:rPr>
      </w:pPr>
      <w:r w:rsidRPr="00EF6CA2">
        <w:rPr>
          <w:rFonts w:ascii="Times New Roman" w:hAnsi="Times New Roman"/>
          <w:lang w:eastAsia="pt-PT"/>
        </w:rPr>
        <w:t xml:space="preserve">Quando tudo </w:t>
      </w:r>
      <w:proofErr w:type="spellStart"/>
      <w:r w:rsidRPr="00EF6CA2">
        <w:rPr>
          <w:rFonts w:ascii="Times New Roman" w:hAnsi="Times New Roman"/>
          <w:lang w:eastAsia="pt-PT"/>
        </w:rPr>
        <w:t>são</w:t>
      </w:r>
      <w:proofErr w:type="spellEnd"/>
      <w:r w:rsidRPr="00EF6CA2">
        <w:rPr>
          <w:rFonts w:ascii="Times New Roman" w:hAnsi="Times New Roman"/>
          <w:lang w:eastAsia="pt-PT"/>
        </w:rPr>
        <w:t xml:space="preserve"> certezas,</w:t>
      </w:r>
      <w:r w:rsidRPr="00EF6CA2">
        <w:rPr>
          <w:rFonts w:ascii="Times New Roman" w:hAnsi="Times New Roman"/>
          <w:lang w:eastAsia="pt-PT"/>
        </w:rPr>
        <w:br/>
        <w:t xml:space="preserve">sobra pouco </w:t>
      </w:r>
      <w:proofErr w:type="spellStart"/>
      <w:r w:rsidRPr="00EF6CA2">
        <w:rPr>
          <w:rFonts w:ascii="Times New Roman" w:hAnsi="Times New Roman"/>
          <w:lang w:eastAsia="pt-PT"/>
        </w:rPr>
        <w:t>espaço</w:t>
      </w:r>
      <w:proofErr w:type="spellEnd"/>
      <w:r w:rsidRPr="00EF6CA2">
        <w:rPr>
          <w:rFonts w:ascii="Times New Roman" w:hAnsi="Times New Roman"/>
          <w:lang w:eastAsia="pt-PT"/>
        </w:rPr>
        <w:t xml:space="preserve"> para Ti, meu Senhor. </w:t>
      </w:r>
      <w:proofErr w:type="spellStart"/>
      <w:r w:rsidRPr="00EF6CA2">
        <w:rPr>
          <w:rFonts w:ascii="Times New Roman" w:hAnsi="Times New Roman"/>
          <w:lang w:eastAsia="pt-PT"/>
        </w:rPr>
        <w:t>Esqueço</w:t>
      </w:r>
      <w:proofErr w:type="spellEnd"/>
      <w:r w:rsidRPr="00EF6CA2">
        <w:rPr>
          <w:rFonts w:ascii="Times New Roman" w:hAnsi="Times New Roman"/>
          <w:lang w:eastAsia="pt-PT"/>
        </w:rPr>
        <w:t xml:space="preserve"> que </w:t>
      </w:r>
      <w:proofErr w:type="gramStart"/>
      <w:r w:rsidRPr="00EF6CA2">
        <w:rPr>
          <w:rFonts w:ascii="Times New Roman" w:hAnsi="Times New Roman"/>
          <w:lang w:eastAsia="pt-PT"/>
        </w:rPr>
        <w:t>sou Teu</w:t>
      </w:r>
      <w:proofErr w:type="gramEnd"/>
      <w:r w:rsidRPr="00EF6CA2">
        <w:rPr>
          <w:rFonts w:ascii="Times New Roman" w:hAnsi="Times New Roman"/>
          <w:lang w:eastAsia="pt-PT"/>
        </w:rPr>
        <w:t xml:space="preserve"> filho</w:t>
      </w:r>
      <w:r w:rsidRPr="00EF6CA2">
        <w:rPr>
          <w:rFonts w:ascii="Times New Roman" w:hAnsi="Times New Roman"/>
          <w:lang w:eastAsia="pt-PT"/>
        </w:rPr>
        <w:br/>
        <w:t>e, sem perceber, afasto-me.</w:t>
      </w:r>
      <w:r w:rsidRPr="00EF6CA2">
        <w:rPr>
          <w:rFonts w:ascii="Times New Roman" w:hAnsi="Times New Roman"/>
          <w:lang w:eastAsia="pt-PT"/>
        </w:rPr>
        <w:br/>
        <w:t>Mas quero regressar.</w:t>
      </w:r>
      <w:r w:rsidRPr="00EF6CA2">
        <w:rPr>
          <w:rFonts w:ascii="Times New Roman" w:hAnsi="Times New Roman"/>
          <w:lang w:eastAsia="pt-PT"/>
        </w:rPr>
        <w:br/>
        <w:t>Quero fazer o Teu caminho,</w:t>
      </w:r>
      <w:r w:rsidRPr="00EF6CA2">
        <w:rPr>
          <w:rFonts w:ascii="Times New Roman" w:hAnsi="Times New Roman"/>
          <w:lang w:eastAsia="pt-PT"/>
        </w:rPr>
        <w:br/>
        <w:t>orientar os meus passos para Ti,</w:t>
      </w:r>
      <w:r w:rsidRPr="00EF6CA2">
        <w:rPr>
          <w:rFonts w:ascii="Times New Roman" w:hAnsi="Times New Roman"/>
          <w:lang w:eastAsia="pt-PT"/>
        </w:rPr>
        <w:br/>
        <w:t xml:space="preserve">voltar a casa de </w:t>
      </w:r>
      <w:proofErr w:type="spellStart"/>
      <w:r w:rsidRPr="00EF6CA2">
        <w:rPr>
          <w:rFonts w:ascii="Times New Roman" w:hAnsi="Times New Roman"/>
          <w:lang w:eastAsia="pt-PT"/>
        </w:rPr>
        <w:t>coração</w:t>
      </w:r>
      <w:proofErr w:type="spellEnd"/>
      <w:r w:rsidRPr="00EF6CA2">
        <w:rPr>
          <w:rFonts w:ascii="Times New Roman" w:hAnsi="Times New Roman"/>
          <w:lang w:eastAsia="pt-PT"/>
        </w:rPr>
        <w:t xml:space="preserve"> aberto</w:t>
      </w:r>
      <w:r w:rsidRPr="00EF6CA2">
        <w:rPr>
          <w:rFonts w:ascii="Times New Roman" w:hAnsi="Times New Roman"/>
          <w:lang w:eastAsia="pt-PT"/>
        </w:rPr>
        <w:br/>
        <w:t xml:space="preserve">e deixar-me envolver no Teu </w:t>
      </w:r>
      <w:proofErr w:type="spellStart"/>
      <w:r w:rsidRPr="00EF6CA2">
        <w:rPr>
          <w:rFonts w:ascii="Times New Roman" w:hAnsi="Times New Roman"/>
          <w:lang w:eastAsia="pt-PT"/>
        </w:rPr>
        <w:t>abraço</w:t>
      </w:r>
      <w:proofErr w:type="spellEnd"/>
      <w:r w:rsidRPr="00EF6CA2">
        <w:rPr>
          <w:rFonts w:ascii="Times New Roman" w:hAnsi="Times New Roman"/>
          <w:lang w:eastAsia="pt-PT"/>
        </w:rPr>
        <w:t xml:space="preserve">. </w:t>
      </w:r>
    </w:p>
    <w:p w14:paraId="63912CAB" w14:textId="55402A40" w:rsidR="00EF6CA2" w:rsidRDefault="00EF6CA2" w:rsidP="00EF6CA2">
      <w:pPr>
        <w:tabs>
          <w:tab w:val="left" w:pos="2631"/>
        </w:tabs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56E862D8" w14:textId="77777777" w:rsidR="00EF6CA2" w:rsidRDefault="00EF6CA2" w:rsidP="00EF6CA2">
      <w:pPr>
        <w:tabs>
          <w:tab w:val="left" w:pos="2631"/>
        </w:tabs>
        <w:spacing w:line="276" w:lineRule="auto"/>
        <w:jc w:val="both"/>
        <w:rPr>
          <w:rFonts w:ascii="Times New Roman" w:hAnsi="Times New Roman"/>
          <w:b/>
          <w:color w:val="FF0000"/>
        </w:rPr>
      </w:pPr>
    </w:p>
    <w:p w14:paraId="760EB328" w14:textId="333DB6B9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5EBA8C1A" w14:textId="28F81954" w:rsidR="00600A73" w:rsidRDefault="00600A73" w:rsidP="00600A7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600A73">
        <w:rPr>
          <w:rFonts w:ascii="Times New Roman" w:hAnsi="Times New Roman"/>
          <w:bCs/>
        </w:rPr>
        <w:t>O quarto domingo da Quaresma vem romper um pouco com a ideia e o ambiente de deserto que a Quaresma nos imprime e, naturalmente, impõe. E vem romper porque este é o domingo da alegri</w:t>
      </w:r>
      <w:r w:rsidR="00A36A37">
        <w:rPr>
          <w:rFonts w:ascii="Times New Roman" w:hAnsi="Times New Roman"/>
          <w:bCs/>
        </w:rPr>
        <w:t>a</w:t>
      </w:r>
      <w:r w:rsidRPr="00600A73">
        <w:rPr>
          <w:rFonts w:ascii="Times New Roman" w:hAnsi="Times New Roman"/>
          <w:bCs/>
        </w:rPr>
        <w:t xml:space="preserve">. </w:t>
      </w:r>
      <w:proofErr w:type="spellStart"/>
      <w:r w:rsidRPr="00A36A37">
        <w:rPr>
          <w:rFonts w:ascii="Times New Roman" w:hAnsi="Times New Roman"/>
          <w:bCs/>
          <w:i/>
          <w:iCs/>
        </w:rPr>
        <w:t>La</w:t>
      </w:r>
      <w:r w:rsidR="00A36A37" w:rsidRPr="00A36A37">
        <w:rPr>
          <w:rFonts w:ascii="Times New Roman" w:hAnsi="Times New Roman"/>
          <w:bCs/>
          <w:i/>
          <w:iCs/>
        </w:rPr>
        <w:t>e</w:t>
      </w:r>
      <w:r w:rsidRPr="00A36A37">
        <w:rPr>
          <w:rFonts w:ascii="Times New Roman" w:hAnsi="Times New Roman"/>
          <w:bCs/>
          <w:i/>
          <w:iCs/>
        </w:rPr>
        <w:t>tare</w:t>
      </w:r>
      <w:proofErr w:type="spellEnd"/>
      <w:r w:rsidRPr="00A36A37">
        <w:rPr>
          <w:rFonts w:ascii="Times New Roman" w:hAnsi="Times New Roman"/>
          <w:bCs/>
          <w:i/>
          <w:iCs/>
        </w:rPr>
        <w:t>!</w:t>
      </w:r>
      <w:r w:rsidRPr="00600A73">
        <w:rPr>
          <w:rFonts w:ascii="Times New Roman" w:hAnsi="Times New Roman"/>
          <w:bCs/>
        </w:rPr>
        <w:t xml:space="preserve"> Alegra-te</w:t>
      </w:r>
      <w:r w:rsidR="00A36A37">
        <w:rPr>
          <w:rFonts w:ascii="Times New Roman" w:hAnsi="Times New Roman"/>
          <w:bCs/>
        </w:rPr>
        <w:t>,</w:t>
      </w:r>
      <w:r w:rsidRPr="00600A73">
        <w:rPr>
          <w:rFonts w:ascii="Times New Roman" w:hAnsi="Times New Roman"/>
          <w:bCs/>
        </w:rPr>
        <w:t xml:space="preserve"> Jerusalém! Hoje, a Jerusalém é cada um de nós. Somos a cidade que o Senhor visita para nos dizer que Ele quer ser, para cada um de nós, um verdadeiro pai pródigo. Nós somos os filhos. Nem sempre compreendemos a forma como o Pai nos ama e, muitas vezes, saímos do seu plano amoroso</w:t>
      </w:r>
      <w:r w:rsidR="00A36A37">
        <w:rPr>
          <w:rFonts w:ascii="Times New Roman" w:hAnsi="Times New Roman"/>
          <w:bCs/>
        </w:rPr>
        <w:t>,</w:t>
      </w:r>
      <w:r w:rsidRPr="00600A73">
        <w:rPr>
          <w:rFonts w:ascii="Times New Roman" w:hAnsi="Times New Roman"/>
          <w:bCs/>
        </w:rPr>
        <w:t xml:space="preserve"> quando optamos por viver</w:t>
      </w:r>
      <w:r w:rsidR="00A36A37">
        <w:rPr>
          <w:rFonts w:ascii="Times New Roman" w:hAnsi="Times New Roman"/>
          <w:bCs/>
        </w:rPr>
        <w:t xml:space="preserve"> </w:t>
      </w:r>
      <w:r w:rsidRPr="00600A73">
        <w:rPr>
          <w:rFonts w:ascii="Times New Roman" w:hAnsi="Times New Roman"/>
          <w:bCs/>
        </w:rPr>
        <w:t>a nossa vocação de filhos de Deus</w:t>
      </w:r>
      <w:r w:rsidR="00A36A37">
        <w:rPr>
          <w:rFonts w:ascii="Times New Roman" w:hAnsi="Times New Roman"/>
          <w:bCs/>
        </w:rPr>
        <w:t>, no exercício de escolhas que d’Ele nos afastam</w:t>
      </w:r>
      <w:r w:rsidRPr="00600A73">
        <w:rPr>
          <w:rFonts w:ascii="Times New Roman" w:hAnsi="Times New Roman"/>
          <w:bCs/>
        </w:rPr>
        <w:t>.</w:t>
      </w:r>
    </w:p>
    <w:p w14:paraId="6FDEFCC5" w14:textId="336AE012" w:rsidR="003440BC" w:rsidRPr="00600A73" w:rsidRDefault="00600A73" w:rsidP="00A36A3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600A73">
        <w:rPr>
          <w:rFonts w:ascii="Times New Roman" w:hAnsi="Times New Roman"/>
          <w:bCs/>
        </w:rPr>
        <w:t>Na parábola do pai pródigo, o filho mais novo exige a herança a que não tem direito. E o pai responde-lhe com o coração que ama, dando-lhe o que não deve, esperando, naturalmente, que depois da tempestade das suas quedas, ele regresse à bonança da sua casa. Neste domingo</w:t>
      </w:r>
      <w:r w:rsidR="00FC4042">
        <w:rPr>
          <w:rFonts w:ascii="Times New Roman" w:hAnsi="Times New Roman"/>
          <w:bCs/>
        </w:rPr>
        <w:t xml:space="preserve"> </w:t>
      </w:r>
      <w:r w:rsidRPr="00600A73">
        <w:rPr>
          <w:rFonts w:ascii="Times New Roman" w:hAnsi="Times New Roman"/>
          <w:bCs/>
        </w:rPr>
        <w:t xml:space="preserve">somos convidados a viver a alegria deste reencontro: o filho que se perde, que faz do pecado a conjugação da sua vida e que não descobre, na graça do amor do </w:t>
      </w:r>
      <w:r w:rsidR="00A36A37">
        <w:rPr>
          <w:rFonts w:ascii="Times New Roman" w:hAnsi="Times New Roman"/>
          <w:bCs/>
        </w:rPr>
        <w:t>P</w:t>
      </w:r>
      <w:r w:rsidRPr="00600A73">
        <w:rPr>
          <w:rFonts w:ascii="Times New Roman" w:hAnsi="Times New Roman"/>
          <w:bCs/>
        </w:rPr>
        <w:t>ai, a beleza do caminho de regresso a casa. Não descobre porque o pecado o cega, porque, quando cai em si, o filho descobre-se verdadeiramente amado pelo pai.</w:t>
      </w:r>
    </w:p>
    <w:p w14:paraId="5DF8D27C" w14:textId="734A9BB8" w:rsidR="00815143" w:rsidRDefault="00600A73" w:rsidP="00600A7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600A73">
        <w:rPr>
          <w:rFonts w:ascii="Times New Roman" w:hAnsi="Times New Roman"/>
          <w:bCs/>
        </w:rPr>
        <w:t xml:space="preserve">O Pai é quem perdoa. Eu e tu somos os filhos sempre necessitados de perdão e sempre a desejar, cada vez mais, a alegria que nos vem do encontro da paz, no regresso à casa paterna. O tempo da Quaresma é, por isso, também, um tempo onde a alegria e a esperança se devem fundir e </w:t>
      </w:r>
      <w:r w:rsidR="00A36A37">
        <w:rPr>
          <w:rFonts w:ascii="Times New Roman" w:hAnsi="Times New Roman"/>
          <w:bCs/>
        </w:rPr>
        <w:t>di</w:t>
      </w:r>
      <w:r w:rsidRPr="00600A73">
        <w:rPr>
          <w:rFonts w:ascii="Times New Roman" w:hAnsi="Times New Roman"/>
          <w:bCs/>
        </w:rPr>
        <w:t>fundir e nos devem fazer regressar com amor e com muita fé ao coração do Pai que só pode amar.</w:t>
      </w:r>
    </w:p>
    <w:p w14:paraId="1B69398F" w14:textId="77777777" w:rsidR="00803A07" w:rsidRPr="00815143" w:rsidRDefault="00803A07" w:rsidP="00600A7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4C096EF8" w14:textId="5F43DA05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lastRenderedPageBreak/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5E0525" w:rsidRPr="005E0525">
        <w:rPr>
          <w:rFonts w:ascii="Times New Roman" w:hAnsi="Times New Roman"/>
        </w:rPr>
        <w:t>Irmãs e irmãos em Cristo: pela Igreja e por nós próprios, oremos ao Pai celeste que espera sempre e perdoa aos filhos que regressam, dizendo:</w:t>
      </w:r>
    </w:p>
    <w:p w14:paraId="20F2FDC2" w14:textId="1044E7E5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A62A8D" w:rsidRPr="00A62A8D">
        <w:rPr>
          <w:rFonts w:ascii="Times New Roman" w:eastAsia="Times New Roman" w:hAnsi="Times New Roman"/>
          <w:bCs/>
          <w:i/>
        </w:rPr>
        <w:t>Iluminai, Senhor, o nosso coração</w:t>
      </w:r>
      <w:r w:rsidR="00A36A37">
        <w:rPr>
          <w:rFonts w:ascii="Times New Roman" w:eastAsia="Times New Roman" w:hAnsi="Times New Roman"/>
          <w:bCs/>
          <w:i/>
        </w:rPr>
        <w:t>.</w:t>
      </w:r>
    </w:p>
    <w:p w14:paraId="24FDB0E7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0CFD6DC8" w14:textId="4D50438A" w:rsidR="00553D89" w:rsidRPr="00553D89" w:rsidRDefault="00553D89" w:rsidP="00553D89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53D89">
        <w:rPr>
          <w:rFonts w:ascii="Times New Roman" w:eastAsia="Times New Roman" w:hAnsi="Times New Roman"/>
          <w:color w:val="000000"/>
        </w:rPr>
        <w:t>Para que o Papa Francisco, os bispos e os presbíteros, ministros do perdão que vem de Deus, acolham os pecadores que se convertem, oremos.</w:t>
      </w:r>
    </w:p>
    <w:p w14:paraId="71694581" w14:textId="77777777" w:rsidR="00553D89" w:rsidRPr="00553D89" w:rsidRDefault="00553D89" w:rsidP="00553D89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6E9C5A60" w14:textId="7644D168" w:rsidR="00553D89" w:rsidRPr="00553D89" w:rsidRDefault="00553D89" w:rsidP="00553D89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53D89">
        <w:rPr>
          <w:rFonts w:ascii="Times New Roman" w:eastAsia="Times New Roman" w:hAnsi="Times New Roman"/>
          <w:color w:val="000000"/>
        </w:rPr>
        <w:t>Para que os fiéis que se afastaram de Deus Pai, caindo em si, sintam o desejo de voltar e participem de novo nos dons da Igreja,</w:t>
      </w:r>
      <w:r w:rsidR="00A36A37">
        <w:rPr>
          <w:rFonts w:ascii="Times New Roman" w:eastAsia="Times New Roman" w:hAnsi="Times New Roman"/>
          <w:color w:val="000000"/>
        </w:rPr>
        <w:t xml:space="preserve"> que com todos quer fazer caminho,</w:t>
      </w:r>
      <w:r w:rsidRPr="00553D89">
        <w:rPr>
          <w:rFonts w:ascii="Times New Roman" w:eastAsia="Times New Roman" w:hAnsi="Times New Roman"/>
          <w:color w:val="000000"/>
        </w:rPr>
        <w:t xml:space="preserve"> oremos.</w:t>
      </w:r>
    </w:p>
    <w:p w14:paraId="7F440018" w14:textId="77777777" w:rsidR="00553D89" w:rsidRPr="00553D89" w:rsidRDefault="00553D89" w:rsidP="00553D89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6EC49639" w14:textId="1775B778" w:rsidR="00553D89" w:rsidRPr="00553D89" w:rsidRDefault="00553D89" w:rsidP="00553D89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53D89">
        <w:rPr>
          <w:rFonts w:ascii="Times New Roman" w:eastAsia="Times New Roman" w:hAnsi="Times New Roman"/>
          <w:color w:val="000000"/>
        </w:rPr>
        <w:t xml:space="preserve">Para que as pessoas que não sabem perdoar aprendam a fazer festa e a alegrar-se, sempre que os pecadores voltam à vida, </w:t>
      </w:r>
      <w:r w:rsidR="00A36A37">
        <w:rPr>
          <w:rFonts w:ascii="Times New Roman" w:eastAsia="Times New Roman" w:hAnsi="Times New Roman"/>
          <w:color w:val="000000"/>
        </w:rPr>
        <w:t xml:space="preserve">como peregrinos de esperança, </w:t>
      </w:r>
      <w:r w:rsidRPr="00553D89">
        <w:rPr>
          <w:rFonts w:ascii="Times New Roman" w:eastAsia="Times New Roman" w:hAnsi="Times New Roman"/>
          <w:color w:val="000000"/>
        </w:rPr>
        <w:t>oremos.</w:t>
      </w:r>
    </w:p>
    <w:p w14:paraId="06C3EC24" w14:textId="77777777" w:rsidR="00553D89" w:rsidRPr="00553D89" w:rsidRDefault="00553D89" w:rsidP="00553D89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2546D60E" w14:textId="5154C64D" w:rsidR="00553D89" w:rsidRPr="00553D89" w:rsidRDefault="00553D89" w:rsidP="00553D89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553D89">
        <w:rPr>
          <w:rFonts w:ascii="Times New Roman" w:eastAsia="Times New Roman" w:hAnsi="Times New Roman"/>
          <w:color w:val="000000"/>
        </w:rPr>
        <w:t>Para que as famílias que têm filhos pródigos ofereçam a Cristo a sua dor e a sua cruz e d’Ele recebam a alegria do reencontro, oremos.</w:t>
      </w:r>
    </w:p>
    <w:p w14:paraId="298E9AAC" w14:textId="77777777" w:rsidR="00553D89" w:rsidRPr="00553D89" w:rsidRDefault="00553D89" w:rsidP="00553D89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49AA2F7F" w14:textId="4A31AB19" w:rsidR="00815143" w:rsidRPr="00553D89" w:rsidRDefault="00553D89" w:rsidP="00553D89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553D89">
        <w:rPr>
          <w:rFonts w:ascii="Times New Roman" w:eastAsia="Times New Roman" w:hAnsi="Times New Roman"/>
          <w:color w:val="000000"/>
        </w:rPr>
        <w:t xml:space="preserve">Para que nós próprios e toda a nossa comunidade paroquial, </w:t>
      </w:r>
      <w:r w:rsidR="00A36A37">
        <w:rPr>
          <w:rFonts w:ascii="Times New Roman" w:eastAsia="Times New Roman" w:hAnsi="Times New Roman"/>
          <w:color w:val="000000"/>
        </w:rPr>
        <w:t xml:space="preserve">em processo de renovação espiritual e pastoral, pela </w:t>
      </w:r>
      <w:r w:rsidRPr="00553D89">
        <w:rPr>
          <w:rFonts w:ascii="Times New Roman" w:eastAsia="Times New Roman" w:hAnsi="Times New Roman"/>
          <w:color w:val="000000"/>
        </w:rPr>
        <w:t>participa</w:t>
      </w:r>
      <w:r w:rsidR="00A36A37">
        <w:rPr>
          <w:rFonts w:ascii="Times New Roman" w:eastAsia="Times New Roman" w:hAnsi="Times New Roman"/>
          <w:color w:val="000000"/>
        </w:rPr>
        <w:t>ção</w:t>
      </w:r>
      <w:r w:rsidRPr="00553D89">
        <w:rPr>
          <w:rFonts w:ascii="Times New Roman" w:eastAsia="Times New Roman" w:hAnsi="Times New Roman"/>
          <w:color w:val="000000"/>
        </w:rPr>
        <w:t xml:space="preserve"> na celebração da reconciliação, nos preparemos para celebrar a Páscoa, oremos.</w:t>
      </w:r>
    </w:p>
    <w:p w14:paraId="08372FE6" w14:textId="77777777" w:rsidR="00553D89" w:rsidRDefault="00553D89" w:rsidP="00553D89">
      <w:pPr>
        <w:pStyle w:val="PargrafodaLista"/>
        <w:rPr>
          <w:rFonts w:ascii="Times New Roman" w:eastAsia="Times New Roman" w:hAnsi="Times New Roman"/>
        </w:rPr>
      </w:pPr>
    </w:p>
    <w:p w14:paraId="20ECE877" w14:textId="6EDD88C9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A066B8" w:rsidRPr="00A066B8">
        <w:rPr>
          <w:rFonts w:ascii="Times New Roman" w:eastAsia="Times New Roman" w:hAnsi="Times New Roman"/>
          <w:bCs/>
        </w:rPr>
        <w:t xml:space="preserve">Senhor, nosso Deus, que abraçais os filhos que regressam e para eles preparais uma grande festa, fazei que todos os fiéis que Vos suplicam experimentem o vosso perdão libertador. Por Cristo, </w:t>
      </w:r>
      <w:r w:rsidR="00A36A37" w:rsidRPr="00A066B8">
        <w:rPr>
          <w:rFonts w:ascii="Times New Roman" w:eastAsia="Times New Roman" w:hAnsi="Times New Roman"/>
          <w:bCs/>
        </w:rPr>
        <w:t xml:space="preserve">nosso </w:t>
      </w:r>
      <w:r w:rsidR="00A066B8" w:rsidRPr="00A066B8">
        <w:rPr>
          <w:rFonts w:ascii="Times New Roman" w:eastAsia="Times New Roman" w:hAnsi="Times New Roman"/>
          <w:bCs/>
        </w:rPr>
        <w:t>Senhor.</w:t>
      </w:r>
    </w:p>
    <w:p w14:paraId="3B9EE217" w14:textId="77777777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6256F13D" w:rsidR="00004B2D" w:rsidRPr="00A36A37" w:rsidRDefault="00DD59EF" w:rsidP="00A36A37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A36A37">
        <w:rPr>
          <w:rFonts w:ascii="Times New Roman" w:eastAsia="Times New Roman" w:hAnsi="Times New Roman"/>
          <w:lang w:eastAsia="pt-PT"/>
        </w:rPr>
        <w:t xml:space="preserve">Os exegetas hesitam no nome a dar à </w:t>
      </w:r>
      <w:r w:rsidR="00A36A37">
        <w:rPr>
          <w:rFonts w:ascii="Times New Roman" w:eastAsia="Times New Roman" w:hAnsi="Times New Roman"/>
          <w:lang w:eastAsia="pt-PT"/>
        </w:rPr>
        <w:t>p</w:t>
      </w:r>
      <w:r w:rsidRPr="00A36A37">
        <w:rPr>
          <w:rFonts w:ascii="Times New Roman" w:eastAsia="Times New Roman" w:hAnsi="Times New Roman"/>
          <w:lang w:eastAsia="pt-PT"/>
        </w:rPr>
        <w:t xml:space="preserve">arábola do </w:t>
      </w:r>
      <w:r w:rsidR="00A36A37">
        <w:rPr>
          <w:rFonts w:ascii="Times New Roman" w:eastAsia="Times New Roman" w:hAnsi="Times New Roman"/>
          <w:lang w:eastAsia="pt-PT"/>
        </w:rPr>
        <w:t>f</w:t>
      </w:r>
      <w:r w:rsidRPr="00A36A37">
        <w:rPr>
          <w:rFonts w:ascii="Times New Roman" w:eastAsia="Times New Roman" w:hAnsi="Times New Roman"/>
          <w:lang w:eastAsia="pt-PT"/>
        </w:rPr>
        <w:t xml:space="preserve">ilho pródigo. Ela é chamada: </w:t>
      </w:r>
      <w:r w:rsidR="00A36A37">
        <w:rPr>
          <w:rFonts w:ascii="Times New Roman" w:eastAsia="Times New Roman" w:hAnsi="Times New Roman"/>
          <w:lang w:eastAsia="pt-PT"/>
        </w:rPr>
        <w:t>p</w:t>
      </w:r>
      <w:r w:rsidRPr="00A36A37">
        <w:rPr>
          <w:rFonts w:ascii="Times New Roman" w:eastAsia="Times New Roman" w:hAnsi="Times New Roman"/>
          <w:lang w:eastAsia="pt-PT"/>
        </w:rPr>
        <w:t xml:space="preserve">arábola do Pai misericordioso, do </w:t>
      </w:r>
      <w:r w:rsidR="00A36A37">
        <w:rPr>
          <w:rFonts w:ascii="Times New Roman" w:eastAsia="Times New Roman" w:hAnsi="Times New Roman"/>
          <w:lang w:eastAsia="pt-PT"/>
        </w:rPr>
        <w:t>f</w:t>
      </w:r>
      <w:r w:rsidRPr="00A36A37">
        <w:rPr>
          <w:rFonts w:ascii="Times New Roman" w:eastAsia="Times New Roman" w:hAnsi="Times New Roman"/>
          <w:lang w:eastAsia="pt-PT"/>
        </w:rPr>
        <w:t xml:space="preserve">ilho perdido, do Pai e dos dois filhos ou mesmo do </w:t>
      </w:r>
      <w:r w:rsidR="00A36A37">
        <w:rPr>
          <w:rFonts w:ascii="Times New Roman" w:eastAsia="Times New Roman" w:hAnsi="Times New Roman"/>
          <w:lang w:eastAsia="pt-PT"/>
        </w:rPr>
        <w:t>f</w:t>
      </w:r>
      <w:r w:rsidRPr="00A36A37">
        <w:rPr>
          <w:rFonts w:ascii="Times New Roman" w:eastAsia="Times New Roman" w:hAnsi="Times New Roman"/>
          <w:lang w:eastAsia="pt-PT"/>
        </w:rPr>
        <w:t xml:space="preserve">ilho mais velho. Esta hesitação deve-se com aquele que parece ser o tema central da </w:t>
      </w:r>
      <w:r w:rsidR="00A36A37">
        <w:rPr>
          <w:rFonts w:ascii="Times New Roman" w:eastAsia="Times New Roman" w:hAnsi="Times New Roman"/>
          <w:lang w:eastAsia="pt-PT"/>
        </w:rPr>
        <w:t>p</w:t>
      </w:r>
      <w:r w:rsidRPr="00A36A37">
        <w:rPr>
          <w:rFonts w:ascii="Times New Roman" w:eastAsia="Times New Roman" w:hAnsi="Times New Roman"/>
          <w:lang w:eastAsia="pt-PT"/>
        </w:rPr>
        <w:t xml:space="preserve">arábola. Ao centrar a discussão nos personagens, um elemento da </w:t>
      </w:r>
      <w:r w:rsidR="00A36A37">
        <w:rPr>
          <w:rFonts w:ascii="Times New Roman" w:eastAsia="Times New Roman" w:hAnsi="Times New Roman"/>
          <w:lang w:eastAsia="pt-PT"/>
        </w:rPr>
        <w:t>p</w:t>
      </w:r>
      <w:r w:rsidRPr="00A36A37">
        <w:rPr>
          <w:rFonts w:ascii="Times New Roman" w:eastAsia="Times New Roman" w:hAnsi="Times New Roman"/>
          <w:lang w:eastAsia="pt-PT"/>
        </w:rPr>
        <w:t xml:space="preserve">arábola fica um pouco esquecido. O </w:t>
      </w:r>
      <w:r w:rsidR="00A36A37">
        <w:rPr>
          <w:rFonts w:ascii="Times New Roman" w:eastAsia="Times New Roman" w:hAnsi="Times New Roman"/>
          <w:lang w:eastAsia="pt-PT"/>
        </w:rPr>
        <w:t>b</w:t>
      </w:r>
      <w:r w:rsidRPr="00A36A37">
        <w:rPr>
          <w:rFonts w:ascii="Times New Roman" w:eastAsia="Times New Roman" w:hAnsi="Times New Roman"/>
          <w:lang w:eastAsia="pt-PT"/>
        </w:rPr>
        <w:t xml:space="preserve">anquete de festa é o elemento central através do qual o Pai manifesta a sua incomensurável misericórdia. Ele é assim uma parábola eucarística. Ele é o </w:t>
      </w:r>
      <w:r w:rsidR="00A36A37">
        <w:rPr>
          <w:rFonts w:ascii="Times New Roman" w:eastAsia="Times New Roman" w:hAnsi="Times New Roman"/>
          <w:lang w:eastAsia="pt-PT"/>
        </w:rPr>
        <w:t>b</w:t>
      </w:r>
      <w:r w:rsidRPr="00A36A37">
        <w:rPr>
          <w:rFonts w:ascii="Times New Roman" w:eastAsia="Times New Roman" w:hAnsi="Times New Roman"/>
          <w:lang w:eastAsia="pt-PT"/>
        </w:rPr>
        <w:t>anquete da infinita misericórdia de Deus e o lugar da reconciliação dos irmãos à qual todos somos convidados</w:t>
      </w:r>
      <w:r w:rsidR="00A36A37">
        <w:rPr>
          <w:rFonts w:ascii="Times New Roman" w:eastAsia="Times New Roman" w:hAnsi="Times New Roman"/>
          <w:lang w:eastAsia="pt-PT"/>
        </w:rPr>
        <w:t>,</w:t>
      </w:r>
      <w:r w:rsidRPr="00A36A37">
        <w:rPr>
          <w:rFonts w:ascii="Times New Roman" w:eastAsia="Times New Roman" w:hAnsi="Times New Roman"/>
          <w:lang w:eastAsia="pt-PT"/>
        </w:rPr>
        <w:t xml:space="preserve"> porque todos somos filhos pródigos que deixamos a comida dos porcos pelo festim do Reino dos céus.</w:t>
      </w:r>
    </w:p>
    <w:p w14:paraId="1E5F4CFB" w14:textId="77777777" w:rsidR="00DD59EF" w:rsidRPr="00A36A37" w:rsidRDefault="00DD59EF" w:rsidP="00A36A37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A36A37" w:rsidRDefault="00E01060" w:rsidP="00A36A3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lastRenderedPageBreak/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3E2CF801" w:rsidR="001F5C3D" w:rsidRPr="00815143" w:rsidRDefault="00872359" w:rsidP="0087235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872359">
        <w:rPr>
          <w:rFonts w:ascii="Times New Roman" w:eastAsia="Times New Roman" w:hAnsi="Times New Roman"/>
          <w:lang w:eastAsia="pt-PT"/>
        </w:rPr>
        <w:t>Cuidar das relações que, ao longo do caminho, tenham ficado mais distantes ou desgastadas. (</w:t>
      </w:r>
      <w:proofErr w:type="spellStart"/>
      <w:r w:rsidRPr="00872359">
        <w:rPr>
          <w:rFonts w:ascii="Times New Roman" w:eastAsia="Times New Roman" w:hAnsi="Times New Roman"/>
          <w:lang w:eastAsia="pt-PT"/>
        </w:rPr>
        <w:t>Re</w:t>
      </w:r>
      <w:proofErr w:type="spellEnd"/>
      <w:r w:rsidRPr="00872359">
        <w:rPr>
          <w:rFonts w:ascii="Times New Roman" w:eastAsia="Times New Roman" w:hAnsi="Times New Roman"/>
          <w:lang w:eastAsia="pt-PT"/>
        </w:rPr>
        <w:t xml:space="preserve">)encontrar essas pessoas e cuidar pela </w:t>
      </w:r>
      <w:r w:rsidR="00742073">
        <w:rPr>
          <w:rFonts w:ascii="Times New Roman" w:eastAsia="Times New Roman" w:hAnsi="Times New Roman"/>
          <w:lang w:eastAsia="pt-PT"/>
        </w:rPr>
        <w:t>renovação</w:t>
      </w:r>
      <w:r w:rsidRPr="00872359">
        <w:rPr>
          <w:rFonts w:ascii="Times New Roman" w:eastAsia="Times New Roman" w:hAnsi="Times New Roman"/>
          <w:lang w:eastAsia="pt-PT"/>
        </w:rPr>
        <w:t xml:space="preserve"> dessa mesma relação.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B1D6D"/>
    <w:rsid w:val="000D397A"/>
    <w:rsid w:val="000F4794"/>
    <w:rsid w:val="0010123F"/>
    <w:rsid w:val="001101E1"/>
    <w:rsid w:val="0014129F"/>
    <w:rsid w:val="00146BBF"/>
    <w:rsid w:val="00170AE1"/>
    <w:rsid w:val="00172C3B"/>
    <w:rsid w:val="00184740"/>
    <w:rsid w:val="001C5309"/>
    <w:rsid w:val="001F5C3D"/>
    <w:rsid w:val="00201DC2"/>
    <w:rsid w:val="002108B9"/>
    <w:rsid w:val="00212803"/>
    <w:rsid w:val="00255205"/>
    <w:rsid w:val="0031345E"/>
    <w:rsid w:val="00330CCA"/>
    <w:rsid w:val="00332446"/>
    <w:rsid w:val="003440BC"/>
    <w:rsid w:val="0039045C"/>
    <w:rsid w:val="003A267A"/>
    <w:rsid w:val="003C5A19"/>
    <w:rsid w:val="003C6372"/>
    <w:rsid w:val="003D0B07"/>
    <w:rsid w:val="003D1E90"/>
    <w:rsid w:val="003E3DE7"/>
    <w:rsid w:val="00425777"/>
    <w:rsid w:val="004B6702"/>
    <w:rsid w:val="004E066E"/>
    <w:rsid w:val="00527E9D"/>
    <w:rsid w:val="00544FF9"/>
    <w:rsid w:val="00547692"/>
    <w:rsid w:val="0055390E"/>
    <w:rsid w:val="00553D89"/>
    <w:rsid w:val="00566D1B"/>
    <w:rsid w:val="005D7E1F"/>
    <w:rsid w:val="005E0525"/>
    <w:rsid w:val="005F63B2"/>
    <w:rsid w:val="00600A73"/>
    <w:rsid w:val="006169B6"/>
    <w:rsid w:val="00616BD8"/>
    <w:rsid w:val="00631587"/>
    <w:rsid w:val="00647AA7"/>
    <w:rsid w:val="006520CD"/>
    <w:rsid w:val="00683ADC"/>
    <w:rsid w:val="00692BEE"/>
    <w:rsid w:val="00697F01"/>
    <w:rsid w:val="006A21B1"/>
    <w:rsid w:val="006A3E2D"/>
    <w:rsid w:val="00741C10"/>
    <w:rsid w:val="00742073"/>
    <w:rsid w:val="007653BB"/>
    <w:rsid w:val="00776AD3"/>
    <w:rsid w:val="007A468C"/>
    <w:rsid w:val="007F698C"/>
    <w:rsid w:val="007F70C3"/>
    <w:rsid w:val="008013D8"/>
    <w:rsid w:val="00803A07"/>
    <w:rsid w:val="0081210B"/>
    <w:rsid w:val="00814C63"/>
    <w:rsid w:val="00815143"/>
    <w:rsid w:val="00872359"/>
    <w:rsid w:val="008962DB"/>
    <w:rsid w:val="008C1235"/>
    <w:rsid w:val="008D6F2B"/>
    <w:rsid w:val="009236FC"/>
    <w:rsid w:val="00932818"/>
    <w:rsid w:val="00975FFD"/>
    <w:rsid w:val="00981EB4"/>
    <w:rsid w:val="00A066B8"/>
    <w:rsid w:val="00A20187"/>
    <w:rsid w:val="00A36A37"/>
    <w:rsid w:val="00A55291"/>
    <w:rsid w:val="00A57457"/>
    <w:rsid w:val="00A62A8D"/>
    <w:rsid w:val="00A657D4"/>
    <w:rsid w:val="00A728D1"/>
    <w:rsid w:val="00AB28BC"/>
    <w:rsid w:val="00AE71FE"/>
    <w:rsid w:val="00B221AD"/>
    <w:rsid w:val="00B84CA3"/>
    <w:rsid w:val="00BB73B3"/>
    <w:rsid w:val="00BC7865"/>
    <w:rsid w:val="00C41EB6"/>
    <w:rsid w:val="00C52FB8"/>
    <w:rsid w:val="00C81861"/>
    <w:rsid w:val="00C94AC1"/>
    <w:rsid w:val="00CB4A63"/>
    <w:rsid w:val="00CC3672"/>
    <w:rsid w:val="00CF2CEA"/>
    <w:rsid w:val="00D15B74"/>
    <w:rsid w:val="00D275F6"/>
    <w:rsid w:val="00D3474C"/>
    <w:rsid w:val="00D62F24"/>
    <w:rsid w:val="00D671D1"/>
    <w:rsid w:val="00D83D30"/>
    <w:rsid w:val="00D954AC"/>
    <w:rsid w:val="00D97E46"/>
    <w:rsid w:val="00DD2FC9"/>
    <w:rsid w:val="00DD59EF"/>
    <w:rsid w:val="00E01060"/>
    <w:rsid w:val="00E35508"/>
    <w:rsid w:val="00E51EEC"/>
    <w:rsid w:val="00EF6CA2"/>
    <w:rsid w:val="00F424D0"/>
    <w:rsid w:val="00F85504"/>
    <w:rsid w:val="00FC4042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55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949</Words>
  <Characters>5127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Vítor Araújo</cp:lastModifiedBy>
  <cp:revision>54</cp:revision>
  <dcterms:created xsi:type="dcterms:W3CDTF">2018-09-11T11:36:00Z</dcterms:created>
  <dcterms:modified xsi:type="dcterms:W3CDTF">2025-03-21T15:17:00Z</dcterms:modified>
</cp:coreProperties>
</file>